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FF6BF0" w14:textId="50491A68" w:rsidR="005715EF" w:rsidRDefault="005715EF" w:rsidP="005715EF">
      <w:pPr>
        <w:jc w:val="center"/>
        <w:rPr>
          <w:rFonts w:ascii="Times New Roman" w:hAnsi="Times New Roman" w:cs="Times New Roman"/>
          <w:b/>
          <w:bCs/>
          <w:sz w:val="28"/>
          <w:szCs w:val="28"/>
          <w:u w:val="single"/>
        </w:rPr>
      </w:pPr>
      <w:r>
        <w:rPr>
          <w:rFonts w:ascii="Times New Roman" w:hAnsi="Times New Roman" w:cs="Times New Roman"/>
          <w:b/>
          <w:bCs/>
          <w:noProof/>
          <w:sz w:val="28"/>
          <w:szCs w:val="28"/>
          <w:u w:val="single"/>
        </w:rPr>
        <w:drawing>
          <wp:inline distT="0" distB="0" distL="0" distR="0" wp14:anchorId="1F86F3E8" wp14:editId="699BA472">
            <wp:extent cx="2950210" cy="747195"/>
            <wp:effectExtent l="0" t="0" r="2540" b="0"/>
            <wp:docPr id="1095789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578905" name="Picture 109578905"/>
                    <pic:cNvPicPr/>
                  </pic:nvPicPr>
                  <pic:blipFill>
                    <a:blip r:embed="rId8" cstate="print">
                      <a:extLst>
                        <a:ext uri="{28A0092B-C50C-407E-A947-70E740481C1C}">
                          <a14:useLocalDpi xmlns:a14="http://schemas.microsoft.com/office/drawing/2010/main" val="0"/>
                        </a:ext>
                      </a:extLst>
                    </a:blip>
                    <a:stretch>
                      <a:fillRect/>
                    </a:stretch>
                  </pic:blipFill>
                  <pic:spPr>
                    <a:xfrm>
                      <a:off x="0" y="0"/>
                      <a:ext cx="2969015" cy="751958"/>
                    </a:xfrm>
                    <a:prstGeom prst="rect">
                      <a:avLst/>
                    </a:prstGeom>
                  </pic:spPr>
                </pic:pic>
              </a:graphicData>
            </a:graphic>
          </wp:inline>
        </w:drawing>
      </w:r>
    </w:p>
    <w:p w14:paraId="3DC2A5A4" w14:textId="77777777" w:rsidR="005715EF" w:rsidRDefault="005715EF" w:rsidP="005715EF">
      <w:pPr>
        <w:jc w:val="center"/>
        <w:rPr>
          <w:rFonts w:ascii="Times New Roman" w:hAnsi="Times New Roman" w:cs="Times New Roman"/>
          <w:b/>
          <w:bCs/>
          <w:sz w:val="28"/>
          <w:szCs w:val="28"/>
          <w:u w:val="single"/>
        </w:rPr>
      </w:pPr>
    </w:p>
    <w:p w14:paraId="42226139" w14:textId="78DC7D5F" w:rsidR="001465B0" w:rsidRPr="005715EF" w:rsidRDefault="00221EFB" w:rsidP="005715EF">
      <w:pPr>
        <w:jc w:val="center"/>
        <w:rPr>
          <w:rFonts w:ascii="Times New Roman" w:hAnsi="Times New Roman" w:cs="Times New Roman"/>
          <w:b/>
          <w:bCs/>
          <w:sz w:val="32"/>
          <w:szCs w:val="32"/>
          <w:u w:val="single"/>
        </w:rPr>
      </w:pPr>
      <w:r w:rsidRPr="005715EF">
        <w:rPr>
          <w:rFonts w:ascii="Times New Roman" w:hAnsi="Times New Roman" w:cs="Times New Roman"/>
          <w:b/>
          <w:bCs/>
          <w:sz w:val="32"/>
          <w:szCs w:val="32"/>
          <w:u w:val="single"/>
        </w:rPr>
        <w:t xml:space="preserve">Queries from Contract </w:t>
      </w:r>
      <w:r w:rsidR="005715EF" w:rsidRPr="005715EF">
        <w:rPr>
          <w:rFonts w:ascii="Times New Roman" w:hAnsi="Times New Roman" w:cs="Times New Roman"/>
          <w:b/>
          <w:bCs/>
          <w:sz w:val="32"/>
          <w:szCs w:val="32"/>
          <w:u w:val="single"/>
        </w:rPr>
        <w:t>M</w:t>
      </w:r>
      <w:r w:rsidRPr="005715EF">
        <w:rPr>
          <w:rFonts w:ascii="Times New Roman" w:hAnsi="Times New Roman" w:cs="Times New Roman"/>
          <w:b/>
          <w:bCs/>
          <w:sz w:val="32"/>
          <w:szCs w:val="32"/>
          <w:u w:val="single"/>
        </w:rPr>
        <w:t>eeting</w:t>
      </w:r>
    </w:p>
    <w:p w14:paraId="6C6B90FD" w14:textId="77777777" w:rsidR="00E13524" w:rsidRDefault="00E13524" w:rsidP="0007599E">
      <w:pPr>
        <w:rPr>
          <w:rFonts w:ascii="Times New Roman" w:hAnsi="Times New Roman" w:cs="Times New Roman"/>
        </w:rPr>
      </w:pPr>
    </w:p>
    <w:p w14:paraId="30AE8BF7" w14:textId="77777777" w:rsidR="00235C75" w:rsidRPr="00D67F33" w:rsidRDefault="00235C75" w:rsidP="0007599E">
      <w:pPr>
        <w:rPr>
          <w:rFonts w:ascii="Times New Roman" w:hAnsi="Times New Roman" w:cs="Times New Roman"/>
        </w:rPr>
      </w:pPr>
    </w:p>
    <w:p w14:paraId="2F95EB78" w14:textId="330F26A1" w:rsidR="00304009" w:rsidRPr="005715EF" w:rsidRDefault="00304009" w:rsidP="00304009">
      <w:pPr>
        <w:rPr>
          <w:rFonts w:ascii="Times New Roman" w:hAnsi="Times New Roman" w:cs="Times New Roman"/>
          <w:b/>
          <w:bCs/>
          <w:sz w:val="24"/>
          <w:szCs w:val="24"/>
          <w:u w:val="single"/>
        </w:rPr>
      </w:pPr>
      <w:r w:rsidRPr="005715EF">
        <w:rPr>
          <w:rFonts w:ascii="Times New Roman" w:hAnsi="Times New Roman" w:cs="Times New Roman"/>
          <w:b/>
          <w:bCs/>
          <w:sz w:val="24"/>
          <w:szCs w:val="24"/>
          <w:u w:val="single"/>
        </w:rPr>
        <w:t>Job Description and Title</w:t>
      </w:r>
    </w:p>
    <w:p w14:paraId="0BA0427E" w14:textId="3DF69B7F" w:rsidR="0000175A" w:rsidRPr="005715EF" w:rsidRDefault="0000175A" w:rsidP="00B674CB">
      <w:pPr>
        <w:rPr>
          <w:rFonts w:ascii="Times New Roman" w:hAnsi="Times New Roman" w:cs="Times New Roman"/>
          <w:sz w:val="24"/>
          <w:szCs w:val="24"/>
          <w:u w:val="single"/>
        </w:rPr>
      </w:pPr>
      <w:r w:rsidRPr="005715EF">
        <w:rPr>
          <w:rFonts w:ascii="Times New Roman" w:hAnsi="Times New Roman" w:cs="Times New Roman"/>
          <w:sz w:val="24"/>
          <w:szCs w:val="24"/>
          <w:u w:val="single"/>
        </w:rPr>
        <w:t>General Queries</w:t>
      </w:r>
    </w:p>
    <w:p w14:paraId="15298C22" w14:textId="18D2CE66" w:rsidR="00E61D5A" w:rsidRPr="00D07F21" w:rsidRDefault="000658D4" w:rsidP="00D07F21">
      <w:pPr>
        <w:jc w:val="both"/>
        <w:rPr>
          <w:rFonts w:ascii="Times New Roman" w:hAnsi="Times New Roman" w:cs="Times New Roman"/>
          <w:sz w:val="24"/>
          <w:szCs w:val="24"/>
        </w:rPr>
      </w:pPr>
      <w:r w:rsidRPr="00D07F21">
        <w:rPr>
          <w:rFonts w:ascii="Times New Roman" w:hAnsi="Times New Roman" w:cs="Times New Roman"/>
          <w:sz w:val="24"/>
          <w:szCs w:val="24"/>
        </w:rPr>
        <w:t xml:space="preserve">As needs change of the </w:t>
      </w:r>
      <w:r w:rsidR="00B62815" w:rsidRPr="00D07F21">
        <w:rPr>
          <w:rFonts w:ascii="Times New Roman" w:hAnsi="Times New Roman" w:cs="Times New Roman"/>
          <w:sz w:val="24"/>
          <w:szCs w:val="24"/>
        </w:rPr>
        <w:t>residents</w:t>
      </w:r>
      <w:r w:rsidR="003F4E00" w:rsidRPr="00D07F21">
        <w:rPr>
          <w:rFonts w:ascii="Times New Roman" w:hAnsi="Times New Roman" w:cs="Times New Roman"/>
          <w:sz w:val="24"/>
          <w:szCs w:val="24"/>
        </w:rPr>
        <w:t>,</w:t>
      </w:r>
      <w:r w:rsidRPr="00D07F21">
        <w:rPr>
          <w:rFonts w:ascii="Times New Roman" w:hAnsi="Times New Roman" w:cs="Times New Roman"/>
          <w:sz w:val="24"/>
          <w:szCs w:val="24"/>
        </w:rPr>
        <w:t xml:space="preserve"> can we have an expectation that employees skills improve and that </w:t>
      </w:r>
      <w:r w:rsidR="00D751D2" w:rsidRPr="00D07F21">
        <w:rPr>
          <w:rFonts w:ascii="Times New Roman" w:hAnsi="Times New Roman" w:cs="Times New Roman"/>
          <w:sz w:val="24"/>
          <w:szCs w:val="24"/>
        </w:rPr>
        <w:t>the increase in skill is</w:t>
      </w:r>
      <w:r w:rsidRPr="00D07F21">
        <w:rPr>
          <w:rFonts w:ascii="Times New Roman" w:hAnsi="Times New Roman" w:cs="Times New Roman"/>
          <w:sz w:val="24"/>
          <w:szCs w:val="24"/>
        </w:rPr>
        <w:t xml:space="preserve"> covered for new people joining?</w:t>
      </w:r>
    </w:p>
    <w:p w14:paraId="1DED85DC" w14:textId="3D8AE96B" w:rsidR="000658D4" w:rsidRPr="005715EF" w:rsidRDefault="00921CB4" w:rsidP="003F4E00">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 xml:space="preserve">There is an expectation that all employees stay up to date with </w:t>
      </w:r>
      <w:r w:rsidR="00D90B15" w:rsidRPr="005715EF">
        <w:rPr>
          <w:rFonts w:ascii="Times New Roman" w:hAnsi="Times New Roman" w:cs="Times New Roman"/>
          <w:sz w:val="24"/>
          <w:szCs w:val="24"/>
        </w:rPr>
        <w:t xml:space="preserve">changing requirements of the role and the needs of the residents. </w:t>
      </w:r>
    </w:p>
    <w:p w14:paraId="55A5E052" w14:textId="77777777" w:rsidR="00E61D5A" w:rsidRPr="00D07F21" w:rsidRDefault="00711325" w:rsidP="00D07F21">
      <w:pPr>
        <w:jc w:val="both"/>
        <w:rPr>
          <w:rFonts w:ascii="Times New Roman" w:hAnsi="Times New Roman" w:cs="Times New Roman"/>
          <w:sz w:val="24"/>
          <w:szCs w:val="24"/>
        </w:rPr>
      </w:pPr>
      <w:r w:rsidRPr="00D07F21">
        <w:rPr>
          <w:rFonts w:ascii="Times New Roman" w:hAnsi="Times New Roman" w:cs="Times New Roman"/>
          <w:sz w:val="24"/>
          <w:szCs w:val="24"/>
        </w:rPr>
        <w:t>How much detail needs to be in the contract around job title/ description to enable us to performance manage?</w:t>
      </w:r>
      <w:r w:rsidR="005B3CED" w:rsidRPr="00D07F21">
        <w:rPr>
          <w:rFonts w:ascii="Times New Roman" w:hAnsi="Times New Roman" w:cs="Times New Roman"/>
          <w:sz w:val="24"/>
          <w:szCs w:val="24"/>
        </w:rPr>
        <w:t xml:space="preserve"> </w:t>
      </w:r>
    </w:p>
    <w:p w14:paraId="049D0674" w14:textId="50E5392A" w:rsidR="00711325" w:rsidRPr="005715EF" w:rsidRDefault="00705456" w:rsidP="003F4E00">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 xml:space="preserve">Job title </w:t>
      </w:r>
      <w:r w:rsidR="00676906" w:rsidRPr="005715EF">
        <w:rPr>
          <w:rFonts w:ascii="Times New Roman" w:hAnsi="Times New Roman" w:cs="Times New Roman"/>
          <w:sz w:val="24"/>
          <w:szCs w:val="24"/>
        </w:rPr>
        <w:t xml:space="preserve">needs to be </w:t>
      </w:r>
      <w:r w:rsidR="002A0F65" w:rsidRPr="005715EF">
        <w:rPr>
          <w:rFonts w:ascii="Times New Roman" w:hAnsi="Times New Roman" w:cs="Times New Roman"/>
          <w:sz w:val="24"/>
          <w:szCs w:val="24"/>
        </w:rPr>
        <w:t>included,</w:t>
      </w:r>
      <w:r w:rsidR="00676906" w:rsidRPr="005715EF">
        <w:rPr>
          <w:rFonts w:ascii="Times New Roman" w:hAnsi="Times New Roman" w:cs="Times New Roman"/>
          <w:sz w:val="24"/>
          <w:szCs w:val="24"/>
        </w:rPr>
        <w:t xml:space="preserve"> </w:t>
      </w:r>
      <w:r w:rsidR="00A333F7" w:rsidRPr="005715EF">
        <w:rPr>
          <w:rFonts w:ascii="Times New Roman" w:hAnsi="Times New Roman" w:cs="Times New Roman"/>
          <w:sz w:val="24"/>
          <w:szCs w:val="24"/>
        </w:rPr>
        <w:t xml:space="preserve">and it needs to refer to a separate job description. </w:t>
      </w:r>
    </w:p>
    <w:p w14:paraId="0FB2E86D" w14:textId="260AEC9E" w:rsidR="00471BC9" w:rsidRDefault="00471BC9" w:rsidP="003F4E00">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 xml:space="preserve">Job description wording will be more beneficial in terms of </w:t>
      </w:r>
      <w:r w:rsidR="00E1471C" w:rsidRPr="005715EF">
        <w:rPr>
          <w:rFonts w:ascii="Times New Roman" w:hAnsi="Times New Roman" w:cs="Times New Roman"/>
          <w:sz w:val="24"/>
          <w:szCs w:val="24"/>
        </w:rPr>
        <w:t xml:space="preserve">performance management as it will provide clear detail of what is expected of the employee and the baseline of what </w:t>
      </w:r>
      <w:r w:rsidR="00E33C42" w:rsidRPr="005715EF">
        <w:rPr>
          <w:rFonts w:ascii="Times New Roman" w:hAnsi="Times New Roman" w:cs="Times New Roman"/>
          <w:sz w:val="24"/>
          <w:szCs w:val="24"/>
        </w:rPr>
        <w:t>can be performance managed against.</w:t>
      </w:r>
    </w:p>
    <w:p w14:paraId="376C67DD" w14:textId="77777777" w:rsidR="00235C75" w:rsidRPr="005715EF" w:rsidRDefault="00235C75" w:rsidP="00235C75">
      <w:pPr>
        <w:pStyle w:val="ListParagraph"/>
        <w:ind w:left="1440"/>
        <w:jc w:val="both"/>
        <w:rPr>
          <w:rFonts w:ascii="Times New Roman" w:hAnsi="Times New Roman" w:cs="Times New Roman"/>
          <w:sz w:val="24"/>
          <w:szCs w:val="24"/>
        </w:rPr>
      </w:pPr>
    </w:p>
    <w:p w14:paraId="77C2C8FB" w14:textId="60A626F3" w:rsidR="008375BF" w:rsidRPr="005715EF" w:rsidRDefault="008375BF" w:rsidP="008375BF">
      <w:pPr>
        <w:rPr>
          <w:rFonts w:ascii="Times New Roman" w:hAnsi="Times New Roman" w:cs="Times New Roman"/>
          <w:b/>
          <w:bCs/>
          <w:sz w:val="24"/>
          <w:szCs w:val="24"/>
          <w:u w:val="single"/>
        </w:rPr>
      </w:pPr>
      <w:r w:rsidRPr="005715EF">
        <w:rPr>
          <w:rFonts w:ascii="Times New Roman" w:hAnsi="Times New Roman" w:cs="Times New Roman"/>
          <w:b/>
          <w:bCs/>
          <w:sz w:val="24"/>
          <w:szCs w:val="24"/>
          <w:u w:val="single"/>
        </w:rPr>
        <w:t>Pay</w:t>
      </w:r>
    </w:p>
    <w:p w14:paraId="06A53B59" w14:textId="77777777" w:rsidR="008375BF" w:rsidRPr="005715EF" w:rsidRDefault="008375BF" w:rsidP="008375BF">
      <w:pPr>
        <w:rPr>
          <w:rFonts w:ascii="Times New Roman" w:hAnsi="Times New Roman" w:cs="Times New Roman"/>
          <w:sz w:val="24"/>
          <w:szCs w:val="24"/>
          <w:u w:val="single"/>
        </w:rPr>
      </w:pPr>
      <w:r w:rsidRPr="005715EF">
        <w:rPr>
          <w:rFonts w:ascii="Times New Roman" w:hAnsi="Times New Roman" w:cs="Times New Roman"/>
          <w:sz w:val="24"/>
          <w:szCs w:val="24"/>
          <w:u w:val="single"/>
        </w:rPr>
        <w:t>General Queries</w:t>
      </w:r>
    </w:p>
    <w:p w14:paraId="1E4ED343" w14:textId="77777777" w:rsidR="00E61D5A" w:rsidRPr="00D07F21" w:rsidRDefault="008375BF" w:rsidP="00D07F21">
      <w:pPr>
        <w:jc w:val="both"/>
        <w:rPr>
          <w:rFonts w:ascii="Times New Roman" w:hAnsi="Times New Roman" w:cs="Times New Roman"/>
          <w:sz w:val="24"/>
          <w:szCs w:val="24"/>
        </w:rPr>
      </w:pPr>
      <w:r w:rsidRPr="00D07F21">
        <w:rPr>
          <w:rFonts w:ascii="Times New Roman" w:hAnsi="Times New Roman" w:cs="Times New Roman"/>
          <w:sz w:val="24"/>
          <w:szCs w:val="24"/>
        </w:rPr>
        <w:t xml:space="preserve">Does rate of pay need to </w:t>
      </w:r>
      <w:r w:rsidR="005E019A" w:rsidRPr="00D07F21">
        <w:rPr>
          <w:rFonts w:ascii="Times New Roman" w:hAnsi="Times New Roman" w:cs="Times New Roman"/>
          <w:sz w:val="24"/>
          <w:szCs w:val="24"/>
        </w:rPr>
        <w:t xml:space="preserve">cover </w:t>
      </w:r>
      <w:r w:rsidRPr="00D07F21">
        <w:rPr>
          <w:rFonts w:ascii="Times New Roman" w:hAnsi="Times New Roman" w:cs="Times New Roman"/>
          <w:sz w:val="24"/>
          <w:szCs w:val="24"/>
        </w:rPr>
        <w:t xml:space="preserve">contract hours only or should it include breaks? </w:t>
      </w:r>
    </w:p>
    <w:p w14:paraId="39B11B08" w14:textId="7E718F1D" w:rsidR="00DB4EE5" w:rsidRDefault="00E20ACE" w:rsidP="00235C75">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S</w:t>
      </w:r>
      <w:r w:rsidR="002613A1" w:rsidRPr="005715EF">
        <w:rPr>
          <w:rFonts w:ascii="Times New Roman" w:hAnsi="Times New Roman" w:cs="Times New Roman"/>
          <w:sz w:val="24"/>
          <w:szCs w:val="24"/>
        </w:rPr>
        <w:t xml:space="preserve">hould include both hours and breaks and </w:t>
      </w:r>
      <w:r w:rsidR="00E350DC">
        <w:rPr>
          <w:rFonts w:ascii="Times New Roman" w:hAnsi="Times New Roman" w:cs="Times New Roman"/>
          <w:sz w:val="24"/>
          <w:szCs w:val="24"/>
        </w:rPr>
        <w:t xml:space="preserve">must </w:t>
      </w:r>
      <w:r w:rsidR="002613A1" w:rsidRPr="005715EF">
        <w:rPr>
          <w:rFonts w:ascii="Times New Roman" w:hAnsi="Times New Roman" w:cs="Times New Roman"/>
          <w:sz w:val="24"/>
          <w:szCs w:val="24"/>
        </w:rPr>
        <w:t>clearly state when they are</w:t>
      </w:r>
      <w:r w:rsidRPr="005715EF">
        <w:rPr>
          <w:rFonts w:ascii="Times New Roman" w:hAnsi="Times New Roman" w:cs="Times New Roman"/>
          <w:sz w:val="24"/>
          <w:szCs w:val="24"/>
        </w:rPr>
        <w:t xml:space="preserve"> required to work. </w:t>
      </w:r>
      <w:r w:rsidR="006F1670" w:rsidRPr="005715EF">
        <w:rPr>
          <w:rFonts w:ascii="Times New Roman" w:hAnsi="Times New Roman" w:cs="Times New Roman"/>
          <w:sz w:val="24"/>
          <w:szCs w:val="24"/>
        </w:rPr>
        <w:t xml:space="preserve">If based off a </w:t>
      </w:r>
      <w:r w:rsidR="001C4068" w:rsidRPr="005715EF">
        <w:rPr>
          <w:rFonts w:ascii="Times New Roman" w:hAnsi="Times New Roman" w:cs="Times New Roman"/>
          <w:sz w:val="24"/>
          <w:szCs w:val="24"/>
        </w:rPr>
        <w:t>set number of hours</w:t>
      </w:r>
      <w:r w:rsidR="00E350DC">
        <w:rPr>
          <w:rFonts w:ascii="Times New Roman" w:hAnsi="Times New Roman" w:cs="Times New Roman"/>
          <w:sz w:val="24"/>
          <w:szCs w:val="24"/>
        </w:rPr>
        <w:t>,</w:t>
      </w:r>
      <w:r w:rsidR="001C4068" w:rsidRPr="005715EF">
        <w:rPr>
          <w:rFonts w:ascii="Times New Roman" w:hAnsi="Times New Roman" w:cs="Times New Roman"/>
          <w:sz w:val="24"/>
          <w:szCs w:val="24"/>
        </w:rPr>
        <w:t xml:space="preserve"> but not specific </w:t>
      </w:r>
      <w:r w:rsidR="002038E6" w:rsidRPr="005715EF">
        <w:rPr>
          <w:rFonts w:ascii="Times New Roman" w:hAnsi="Times New Roman" w:cs="Times New Roman"/>
          <w:sz w:val="24"/>
          <w:szCs w:val="24"/>
        </w:rPr>
        <w:t>days</w:t>
      </w:r>
      <w:r w:rsidR="003546AC" w:rsidRPr="005715EF">
        <w:rPr>
          <w:rFonts w:ascii="Times New Roman" w:hAnsi="Times New Roman" w:cs="Times New Roman"/>
          <w:sz w:val="24"/>
          <w:szCs w:val="24"/>
        </w:rPr>
        <w:t xml:space="preserve">. </w:t>
      </w:r>
    </w:p>
    <w:p w14:paraId="50F4F268" w14:textId="77777777" w:rsidR="00E350DC" w:rsidRPr="005715EF" w:rsidRDefault="00E350DC" w:rsidP="00E350DC">
      <w:pPr>
        <w:pStyle w:val="ListParagraph"/>
        <w:ind w:left="1440"/>
        <w:jc w:val="both"/>
        <w:rPr>
          <w:rFonts w:ascii="Times New Roman" w:hAnsi="Times New Roman" w:cs="Times New Roman"/>
          <w:sz w:val="24"/>
          <w:szCs w:val="24"/>
        </w:rPr>
      </w:pPr>
    </w:p>
    <w:p w14:paraId="258A117D" w14:textId="4AF2D9AD" w:rsidR="008375BF" w:rsidRPr="005715EF" w:rsidRDefault="008375BF" w:rsidP="008375BF">
      <w:pPr>
        <w:rPr>
          <w:rFonts w:ascii="Times New Roman" w:hAnsi="Times New Roman" w:cs="Times New Roman"/>
          <w:b/>
          <w:bCs/>
          <w:sz w:val="24"/>
          <w:szCs w:val="24"/>
          <w:u w:val="single"/>
        </w:rPr>
      </w:pPr>
      <w:r w:rsidRPr="005715EF">
        <w:rPr>
          <w:rFonts w:ascii="Times New Roman" w:hAnsi="Times New Roman" w:cs="Times New Roman"/>
          <w:b/>
          <w:bCs/>
          <w:sz w:val="24"/>
          <w:szCs w:val="24"/>
          <w:u w:val="single"/>
        </w:rPr>
        <w:t>Place of work</w:t>
      </w:r>
    </w:p>
    <w:p w14:paraId="562EDE55" w14:textId="77777777" w:rsidR="008375BF" w:rsidRPr="005715EF" w:rsidRDefault="008375BF" w:rsidP="008375BF">
      <w:pPr>
        <w:rPr>
          <w:rFonts w:ascii="Times New Roman" w:hAnsi="Times New Roman" w:cs="Times New Roman"/>
          <w:sz w:val="24"/>
          <w:szCs w:val="24"/>
          <w:u w:val="single"/>
        </w:rPr>
      </w:pPr>
      <w:r w:rsidRPr="005715EF">
        <w:rPr>
          <w:rFonts w:ascii="Times New Roman" w:hAnsi="Times New Roman" w:cs="Times New Roman"/>
          <w:sz w:val="24"/>
          <w:szCs w:val="24"/>
          <w:u w:val="single"/>
        </w:rPr>
        <w:t>General Queries</w:t>
      </w:r>
    </w:p>
    <w:p w14:paraId="28523648" w14:textId="7AD0DBED" w:rsidR="00CD75EE" w:rsidRPr="00D07F21" w:rsidRDefault="008375BF" w:rsidP="00D07F21">
      <w:pPr>
        <w:jc w:val="both"/>
        <w:rPr>
          <w:rFonts w:ascii="Times New Roman" w:hAnsi="Times New Roman" w:cs="Times New Roman"/>
          <w:sz w:val="24"/>
          <w:szCs w:val="24"/>
        </w:rPr>
      </w:pPr>
      <w:r w:rsidRPr="00D07F21">
        <w:rPr>
          <w:rFonts w:ascii="Times New Roman" w:hAnsi="Times New Roman" w:cs="Times New Roman"/>
          <w:sz w:val="24"/>
          <w:szCs w:val="24"/>
        </w:rPr>
        <w:t xml:space="preserve">When does custom and practice apply if a team member has only worked in one house for a period of time and </w:t>
      </w:r>
      <w:r w:rsidR="00A7223B" w:rsidRPr="00D07F21">
        <w:rPr>
          <w:rFonts w:ascii="Times New Roman" w:hAnsi="Times New Roman" w:cs="Times New Roman"/>
          <w:sz w:val="24"/>
          <w:szCs w:val="24"/>
        </w:rPr>
        <w:t xml:space="preserve">is </w:t>
      </w:r>
      <w:r w:rsidRPr="00D07F21">
        <w:rPr>
          <w:rFonts w:ascii="Times New Roman" w:hAnsi="Times New Roman" w:cs="Times New Roman"/>
          <w:sz w:val="24"/>
          <w:szCs w:val="24"/>
        </w:rPr>
        <w:t>then asked to move?</w:t>
      </w:r>
      <w:r w:rsidR="00551B13" w:rsidRPr="00D07F21">
        <w:rPr>
          <w:rFonts w:ascii="Times New Roman" w:hAnsi="Times New Roman" w:cs="Times New Roman"/>
          <w:sz w:val="24"/>
          <w:szCs w:val="24"/>
        </w:rPr>
        <w:t xml:space="preserve"> </w:t>
      </w:r>
    </w:p>
    <w:p w14:paraId="06DD1787" w14:textId="546DCAFD" w:rsidR="005449A7" w:rsidRPr="005715EF" w:rsidRDefault="005449A7" w:rsidP="00CD5CBB">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 xml:space="preserve">This can be negated by having clauses in your contract that </w:t>
      </w:r>
      <w:r w:rsidR="008F2A34" w:rsidRPr="005715EF">
        <w:rPr>
          <w:rFonts w:ascii="Times New Roman" w:hAnsi="Times New Roman" w:cs="Times New Roman"/>
          <w:sz w:val="24"/>
          <w:szCs w:val="24"/>
        </w:rPr>
        <w:t xml:space="preserve">confirm the employee may be required to work at different locations. </w:t>
      </w:r>
    </w:p>
    <w:p w14:paraId="03977A03" w14:textId="399218FF" w:rsidR="008375BF" w:rsidRPr="00D07F21" w:rsidRDefault="008375BF" w:rsidP="00D07F21">
      <w:pPr>
        <w:jc w:val="both"/>
        <w:rPr>
          <w:rFonts w:ascii="Times New Roman" w:hAnsi="Times New Roman" w:cs="Times New Roman"/>
          <w:sz w:val="24"/>
          <w:szCs w:val="24"/>
        </w:rPr>
      </w:pPr>
      <w:r w:rsidRPr="00D07F21">
        <w:rPr>
          <w:rFonts w:ascii="Times New Roman" w:hAnsi="Times New Roman" w:cs="Times New Roman"/>
          <w:sz w:val="24"/>
          <w:szCs w:val="24"/>
        </w:rPr>
        <w:t>Continuity plan if emergency at work – temporarily relocate work (e.g. hotel)</w:t>
      </w:r>
      <w:r w:rsidR="00E61D5A" w:rsidRPr="00D07F21">
        <w:rPr>
          <w:rFonts w:ascii="Times New Roman" w:hAnsi="Times New Roman" w:cs="Times New Roman"/>
          <w:sz w:val="24"/>
          <w:szCs w:val="24"/>
        </w:rPr>
        <w:t xml:space="preserve">. </w:t>
      </w:r>
      <w:r w:rsidRPr="00D07F21">
        <w:rPr>
          <w:rFonts w:ascii="Times New Roman" w:hAnsi="Times New Roman" w:cs="Times New Roman"/>
          <w:sz w:val="24"/>
          <w:szCs w:val="24"/>
        </w:rPr>
        <w:t>Would we need to get them there?</w:t>
      </w:r>
    </w:p>
    <w:p w14:paraId="0C7ACC70" w14:textId="00303B1D" w:rsidR="00637614" w:rsidRPr="005715EF" w:rsidRDefault="002B7E21" w:rsidP="00CD5CBB">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lastRenderedPageBreak/>
        <w:t xml:space="preserve">This would be dealt with on a </w:t>
      </w:r>
      <w:r w:rsidR="00D35F32" w:rsidRPr="005715EF">
        <w:rPr>
          <w:rFonts w:ascii="Times New Roman" w:hAnsi="Times New Roman" w:cs="Times New Roman"/>
          <w:sz w:val="24"/>
          <w:szCs w:val="24"/>
        </w:rPr>
        <w:t>case-by-case</w:t>
      </w:r>
      <w:r w:rsidRPr="005715EF">
        <w:rPr>
          <w:rFonts w:ascii="Times New Roman" w:hAnsi="Times New Roman" w:cs="Times New Roman"/>
          <w:sz w:val="24"/>
          <w:szCs w:val="24"/>
        </w:rPr>
        <w:t xml:space="preserve"> basis and with employment law considerations at the time</w:t>
      </w:r>
      <w:r w:rsidR="00327081" w:rsidRPr="005715EF">
        <w:rPr>
          <w:rFonts w:ascii="Times New Roman" w:hAnsi="Times New Roman" w:cs="Times New Roman"/>
          <w:sz w:val="24"/>
          <w:szCs w:val="24"/>
        </w:rPr>
        <w:t xml:space="preserve"> depending on what the employee is resisting at the time. </w:t>
      </w:r>
    </w:p>
    <w:p w14:paraId="4E5D0FE2" w14:textId="4DC7D664" w:rsidR="00327081" w:rsidRDefault="00C975D5" w:rsidP="001034F9">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Need to remember that c</w:t>
      </w:r>
      <w:r w:rsidR="00327081" w:rsidRPr="005715EF">
        <w:rPr>
          <w:rFonts w:ascii="Times New Roman" w:hAnsi="Times New Roman" w:cs="Times New Roman"/>
          <w:sz w:val="24"/>
          <w:szCs w:val="24"/>
        </w:rPr>
        <w:t>lauses within the contract are subject to the implied term of trust and confidence</w:t>
      </w:r>
      <w:r w:rsidR="00602A32" w:rsidRPr="005715EF">
        <w:rPr>
          <w:rFonts w:ascii="Times New Roman" w:hAnsi="Times New Roman" w:cs="Times New Roman"/>
          <w:sz w:val="24"/>
          <w:szCs w:val="24"/>
        </w:rPr>
        <w:t xml:space="preserve"> e.g. </w:t>
      </w:r>
      <w:r w:rsidR="00FE3E7F" w:rsidRPr="005715EF">
        <w:rPr>
          <w:rFonts w:ascii="Times New Roman" w:hAnsi="Times New Roman" w:cs="Times New Roman"/>
          <w:sz w:val="24"/>
          <w:szCs w:val="24"/>
        </w:rPr>
        <w:t xml:space="preserve">if </w:t>
      </w:r>
      <w:r w:rsidR="00602A32" w:rsidRPr="005715EF">
        <w:rPr>
          <w:rFonts w:ascii="Times New Roman" w:hAnsi="Times New Roman" w:cs="Times New Roman"/>
          <w:sz w:val="24"/>
          <w:szCs w:val="24"/>
        </w:rPr>
        <w:t>an employee has worked at one home for 8 years and then the employer asked them to move to a home further away from where th</w:t>
      </w:r>
      <w:r w:rsidR="00FE3E7F" w:rsidRPr="005715EF">
        <w:rPr>
          <w:rFonts w:ascii="Times New Roman" w:hAnsi="Times New Roman" w:cs="Times New Roman"/>
          <w:sz w:val="24"/>
          <w:szCs w:val="24"/>
        </w:rPr>
        <w:t>e</w:t>
      </w:r>
      <w:r w:rsidR="00602A32" w:rsidRPr="005715EF">
        <w:rPr>
          <w:rFonts w:ascii="Times New Roman" w:hAnsi="Times New Roman" w:cs="Times New Roman"/>
          <w:sz w:val="24"/>
          <w:szCs w:val="24"/>
        </w:rPr>
        <w:t xml:space="preserve">y </w:t>
      </w:r>
      <w:r w:rsidR="00E86B49" w:rsidRPr="005715EF">
        <w:rPr>
          <w:rFonts w:ascii="Times New Roman" w:hAnsi="Times New Roman" w:cs="Times New Roman"/>
          <w:sz w:val="24"/>
          <w:szCs w:val="24"/>
        </w:rPr>
        <w:t>live,</w:t>
      </w:r>
      <w:r w:rsidR="00602A32" w:rsidRPr="005715EF">
        <w:rPr>
          <w:rFonts w:ascii="Times New Roman" w:hAnsi="Times New Roman" w:cs="Times New Roman"/>
          <w:sz w:val="24"/>
          <w:szCs w:val="24"/>
        </w:rPr>
        <w:t xml:space="preserve"> they may have a claim </w:t>
      </w:r>
      <w:r w:rsidR="00D35F32" w:rsidRPr="005715EF">
        <w:rPr>
          <w:rFonts w:ascii="Times New Roman" w:hAnsi="Times New Roman" w:cs="Times New Roman"/>
          <w:sz w:val="24"/>
          <w:szCs w:val="24"/>
        </w:rPr>
        <w:t xml:space="preserve">from a constructive unfair dismissal perspective. </w:t>
      </w:r>
    </w:p>
    <w:p w14:paraId="2CF83DE0" w14:textId="77777777" w:rsidR="00A7223B" w:rsidRPr="005715EF" w:rsidRDefault="00A7223B" w:rsidP="00A7223B">
      <w:pPr>
        <w:pStyle w:val="ListParagraph"/>
        <w:ind w:left="1440"/>
        <w:rPr>
          <w:rFonts w:ascii="Times New Roman" w:hAnsi="Times New Roman" w:cs="Times New Roman"/>
          <w:sz w:val="24"/>
          <w:szCs w:val="24"/>
        </w:rPr>
      </w:pPr>
    </w:p>
    <w:p w14:paraId="0AD30B40" w14:textId="77777777" w:rsidR="008375BF" w:rsidRPr="005715EF" w:rsidRDefault="008375BF" w:rsidP="008375BF">
      <w:pPr>
        <w:rPr>
          <w:rFonts w:ascii="Times New Roman" w:hAnsi="Times New Roman" w:cs="Times New Roman"/>
          <w:b/>
          <w:bCs/>
          <w:sz w:val="24"/>
          <w:szCs w:val="24"/>
          <w:u w:val="single"/>
        </w:rPr>
      </w:pPr>
      <w:r w:rsidRPr="005715EF">
        <w:rPr>
          <w:rFonts w:ascii="Times New Roman" w:hAnsi="Times New Roman" w:cs="Times New Roman"/>
          <w:b/>
          <w:bCs/>
          <w:sz w:val="24"/>
          <w:szCs w:val="24"/>
          <w:u w:val="single"/>
        </w:rPr>
        <w:t>Working Hours</w:t>
      </w:r>
    </w:p>
    <w:p w14:paraId="3A0C564A" w14:textId="77777777" w:rsidR="008375BF" w:rsidRPr="005715EF" w:rsidRDefault="008375BF" w:rsidP="008375BF">
      <w:pPr>
        <w:rPr>
          <w:rFonts w:ascii="Times New Roman" w:hAnsi="Times New Roman" w:cs="Times New Roman"/>
          <w:sz w:val="24"/>
          <w:szCs w:val="24"/>
          <w:u w:val="single"/>
        </w:rPr>
      </w:pPr>
      <w:r w:rsidRPr="005715EF">
        <w:rPr>
          <w:rFonts w:ascii="Times New Roman" w:hAnsi="Times New Roman" w:cs="Times New Roman"/>
          <w:sz w:val="24"/>
          <w:szCs w:val="24"/>
          <w:u w:val="single"/>
        </w:rPr>
        <w:t>General Queries</w:t>
      </w:r>
    </w:p>
    <w:p w14:paraId="617FBE8E" w14:textId="77777777" w:rsidR="00CD75EE" w:rsidRPr="00D07F21" w:rsidRDefault="008375BF" w:rsidP="00D07F21">
      <w:pPr>
        <w:jc w:val="both"/>
        <w:rPr>
          <w:rFonts w:ascii="Times New Roman" w:hAnsi="Times New Roman" w:cs="Times New Roman"/>
          <w:sz w:val="24"/>
          <w:szCs w:val="24"/>
        </w:rPr>
      </w:pPr>
      <w:r w:rsidRPr="00D07F21">
        <w:rPr>
          <w:rFonts w:ascii="Times New Roman" w:hAnsi="Times New Roman" w:cs="Times New Roman"/>
          <w:sz w:val="24"/>
          <w:szCs w:val="24"/>
        </w:rPr>
        <w:t>How long does custom and practice take to apply for someone working consistently over their hours? When would we need to uplift their contract hours?</w:t>
      </w:r>
      <w:r w:rsidR="00C976D9" w:rsidRPr="00D07F21">
        <w:rPr>
          <w:rFonts w:ascii="Times New Roman" w:hAnsi="Times New Roman" w:cs="Times New Roman"/>
          <w:sz w:val="24"/>
          <w:szCs w:val="24"/>
        </w:rPr>
        <w:t xml:space="preserve"> </w:t>
      </w:r>
    </w:p>
    <w:p w14:paraId="4716062F" w14:textId="77722DB4" w:rsidR="00740813" w:rsidRPr="005715EF" w:rsidRDefault="003E3891" w:rsidP="001034F9">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Th</w:t>
      </w:r>
      <w:r w:rsidR="000953D5" w:rsidRPr="005715EF">
        <w:rPr>
          <w:rFonts w:ascii="Times New Roman" w:hAnsi="Times New Roman" w:cs="Times New Roman"/>
          <w:sz w:val="24"/>
          <w:szCs w:val="24"/>
        </w:rPr>
        <w:t>ere</w:t>
      </w:r>
      <w:r w:rsidRPr="005715EF">
        <w:rPr>
          <w:rFonts w:ascii="Times New Roman" w:hAnsi="Times New Roman" w:cs="Times New Roman"/>
          <w:sz w:val="24"/>
          <w:szCs w:val="24"/>
        </w:rPr>
        <w:t xml:space="preserve"> </w:t>
      </w:r>
      <w:r w:rsidR="00A86078" w:rsidRPr="005715EF">
        <w:rPr>
          <w:rFonts w:ascii="Times New Roman" w:hAnsi="Times New Roman" w:cs="Times New Roman"/>
          <w:sz w:val="24"/>
          <w:szCs w:val="24"/>
        </w:rPr>
        <w:t xml:space="preserve">isn’t really a clear point </w:t>
      </w:r>
      <w:r w:rsidRPr="005715EF">
        <w:rPr>
          <w:rFonts w:ascii="Times New Roman" w:hAnsi="Times New Roman" w:cs="Times New Roman"/>
          <w:sz w:val="24"/>
          <w:szCs w:val="24"/>
        </w:rPr>
        <w:t>at which</w:t>
      </w:r>
      <w:r w:rsidR="0080221C" w:rsidRPr="005715EF">
        <w:rPr>
          <w:rFonts w:ascii="Times New Roman" w:hAnsi="Times New Roman" w:cs="Times New Roman"/>
          <w:sz w:val="24"/>
          <w:szCs w:val="24"/>
        </w:rPr>
        <w:t xml:space="preserve"> the contract changes and makes the contractual entitlement through</w:t>
      </w:r>
      <w:r w:rsidRPr="005715EF">
        <w:rPr>
          <w:rFonts w:ascii="Times New Roman" w:hAnsi="Times New Roman" w:cs="Times New Roman"/>
          <w:sz w:val="24"/>
          <w:szCs w:val="24"/>
        </w:rPr>
        <w:t xml:space="preserve"> </w:t>
      </w:r>
      <w:r w:rsidR="00A86078" w:rsidRPr="005715EF">
        <w:rPr>
          <w:rFonts w:ascii="Times New Roman" w:hAnsi="Times New Roman" w:cs="Times New Roman"/>
          <w:sz w:val="24"/>
          <w:szCs w:val="24"/>
        </w:rPr>
        <w:t>custom and practice</w:t>
      </w:r>
      <w:r w:rsidR="0080221C" w:rsidRPr="005715EF">
        <w:rPr>
          <w:rFonts w:ascii="Times New Roman" w:hAnsi="Times New Roman" w:cs="Times New Roman"/>
          <w:sz w:val="24"/>
          <w:szCs w:val="24"/>
        </w:rPr>
        <w:t xml:space="preserve"> to be the higher number of hours that th</w:t>
      </w:r>
      <w:r w:rsidR="003A11CA" w:rsidRPr="005715EF">
        <w:rPr>
          <w:rFonts w:ascii="Times New Roman" w:hAnsi="Times New Roman" w:cs="Times New Roman"/>
          <w:sz w:val="24"/>
          <w:szCs w:val="24"/>
        </w:rPr>
        <w:t>ey</w:t>
      </w:r>
      <w:r w:rsidR="0080221C" w:rsidRPr="005715EF">
        <w:rPr>
          <w:rFonts w:ascii="Times New Roman" w:hAnsi="Times New Roman" w:cs="Times New Roman"/>
          <w:sz w:val="24"/>
          <w:szCs w:val="24"/>
        </w:rPr>
        <w:t xml:space="preserve"> have consistently worked. </w:t>
      </w:r>
    </w:p>
    <w:p w14:paraId="06573385" w14:textId="7BFC6664" w:rsidR="008375BF" w:rsidRPr="005715EF" w:rsidRDefault="00740813" w:rsidP="001034F9">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Considerations – how long have they been doing that and is there now an expectation that they complete those hours each week</w:t>
      </w:r>
      <w:r w:rsidR="006F4B40">
        <w:rPr>
          <w:rFonts w:ascii="Times New Roman" w:hAnsi="Times New Roman" w:cs="Times New Roman"/>
          <w:sz w:val="24"/>
          <w:szCs w:val="24"/>
        </w:rPr>
        <w:t>?</w:t>
      </w:r>
      <w:r w:rsidRPr="005715EF">
        <w:rPr>
          <w:rFonts w:ascii="Times New Roman" w:hAnsi="Times New Roman" w:cs="Times New Roman"/>
          <w:sz w:val="24"/>
          <w:szCs w:val="24"/>
        </w:rPr>
        <w:t xml:space="preserve"> Or has the employer not offered them </w:t>
      </w:r>
      <w:r w:rsidR="001A7AA9" w:rsidRPr="005715EF">
        <w:rPr>
          <w:rFonts w:ascii="Times New Roman" w:hAnsi="Times New Roman" w:cs="Times New Roman"/>
          <w:sz w:val="24"/>
          <w:szCs w:val="24"/>
        </w:rPr>
        <w:t>on some weeks</w:t>
      </w:r>
      <w:r w:rsidR="00E4503A">
        <w:rPr>
          <w:rFonts w:ascii="Times New Roman" w:hAnsi="Times New Roman" w:cs="Times New Roman"/>
          <w:sz w:val="24"/>
          <w:szCs w:val="24"/>
        </w:rPr>
        <w:t>?</w:t>
      </w:r>
    </w:p>
    <w:p w14:paraId="78F3E168" w14:textId="1CF0FF38" w:rsidR="008623D1" w:rsidRPr="005715EF" w:rsidRDefault="008623D1" w:rsidP="001034F9">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Holiday entitlement w</w:t>
      </w:r>
      <w:r w:rsidR="005A658B" w:rsidRPr="005715EF">
        <w:rPr>
          <w:rFonts w:ascii="Times New Roman" w:hAnsi="Times New Roman" w:cs="Times New Roman"/>
          <w:sz w:val="24"/>
          <w:szCs w:val="24"/>
        </w:rPr>
        <w:t>ill no</w:t>
      </w:r>
      <w:r w:rsidRPr="005715EF">
        <w:rPr>
          <w:rFonts w:ascii="Times New Roman" w:hAnsi="Times New Roman" w:cs="Times New Roman"/>
          <w:sz w:val="24"/>
          <w:szCs w:val="24"/>
        </w:rPr>
        <w:t xml:space="preserve">t increase due to </w:t>
      </w:r>
      <w:r w:rsidR="00C97986" w:rsidRPr="005715EF">
        <w:rPr>
          <w:rFonts w:ascii="Times New Roman" w:hAnsi="Times New Roman" w:cs="Times New Roman"/>
          <w:sz w:val="24"/>
          <w:szCs w:val="24"/>
        </w:rPr>
        <w:t>overtime;</w:t>
      </w:r>
      <w:r w:rsidRPr="005715EF">
        <w:rPr>
          <w:rFonts w:ascii="Times New Roman" w:hAnsi="Times New Roman" w:cs="Times New Roman"/>
          <w:sz w:val="24"/>
          <w:szCs w:val="24"/>
        </w:rPr>
        <w:t xml:space="preserve"> </w:t>
      </w:r>
      <w:r w:rsidR="005A658B" w:rsidRPr="005715EF">
        <w:rPr>
          <w:rFonts w:ascii="Times New Roman" w:hAnsi="Times New Roman" w:cs="Times New Roman"/>
          <w:sz w:val="24"/>
          <w:szCs w:val="24"/>
        </w:rPr>
        <w:t>however</w:t>
      </w:r>
      <w:r w:rsidR="00E4503A">
        <w:rPr>
          <w:rFonts w:ascii="Times New Roman" w:hAnsi="Times New Roman" w:cs="Times New Roman"/>
          <w:sz w:val="24"/>
          <w:szCs w:val="24"/>
        </w:rPr>
        <w:t>,</w:t>
      </w:r>
      <w:r w:rsidR="005A658B" w:rsidRPr="005715EF">
        <w:rPr>
          <w:rFonts w:ascii="Times New Roman" w:hAnsi="Times New Roman" w:cs="Times New Roman"/>
          <w:sz w:val="24"/>
          <w:szCs w:val="24"/>
        </w:rPr>
        <w:t xml:space="preserve"> it will impact holiday pay.</w:t>
      </w:r>
    </w:p>
    <w:p w14:paraId="2996BB9C" w14:textId="7BCBC429" w:rsidR="005A658B" w:rsidRPr="005715EF" w:rsidRDefault="0065679F" w:rsidP="001034F9">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From an Employer perspective</w:t>
      </w:r>
      <w:r w:rsidR="00E4503A">
        <w:rPr>
          <w:rFonts w:ascii="Times New Roman" w:hAnsi="Times New Roman" w:cs="Times New Roman"/>
          <w:sz w:val="24"/>
          <w:szCs w:val="24"/>
        </w:rPr>
        <w:t>,</w:t>
      </w:r>
      <w:r w:rsidRPr="005715EF">
        <w:rPr>
          <w:rFonts w:ascii="Times New Roman" w:hAnsi="Times New Roman" w:cs="Times New Roman"/>
          <w:sz w:val="24"/>
          <w:szCs w:val="24"/>
        </w:rPr>
        <w:t xml:space="preserve"> it would </w:t>
      </w:r>
      <w:r w:rsidR="00C97986" w:rsidRPr="005715EF">
        <w:rPr>
          <w:rFonts w:ascii="Times New Roman" w:hAnsi="Times New Roman" w:cs="Times New Roman"/>
          <w:sz w:val="24"/>
          <w:szCs w:val="24"/>
        </w:rPr>
        <w:t>depend on</w:t>
      </w:r>
      <w:r w:rsidRPr="005715EF">
        <w:rPr>
          <w:rFonts w:ascii="Times New Roman" w:hAnsi="Times New Roman" w:cs="Times New Roman"/>
          <w:sz w:val="24"/>
          <w:szCs w:val="24"/>
        </w:rPr>
        <w:t xml:space="preserve"> if you would rather have less employees working more hours</w:t>
      </w:r>
      <w:r w:rsidR="00E4503A">
        <w:rPr>
          <w:rFonts w:ascii="Times New Roman" w:hAnsi="Times New Roman" w:cs="Times New Roman"/>
          <w:sz w:val="24"/>
          <w:szCs w:val="24"/>
        </w:rPr>
        <w:t>.</w:t>
      </w:r>
      <w:r w:rsidRPr="005715EF">
        <w:rPr>
          <w:rFonts w:ascii="Times New Roman" w:hAnsi="Times New Roman" w:cs="Times New Roman"/>
          <w:sz w:val="24"/>
          <w:szCs w:val="24"/>
        </w:rPr>
        <w:t xml:space="preserve"> </w:t>
      </w:r>
      <w:r w:rsidR="005A658B" w:rsidRPr="005715EF">
        <w:rPr>
          <w:rFonts w:ascii="Times New Roman" w:hAnsi="Times New Roman" w:cs="Times New Roman"/>
          <w:sz w:val="24"/>
          <w:szCs w:val="24"/>
        </w:rPr>
        <w:t xml:space="preserve"> </w:t>
      </w:r>
    </w:p>
    <w:p w14:paraId="7C8BE982" w14:textId="55B07947" w:rsidR="0045511D" w:rsidRPr="005715EF" w:rsidRDefault="0045511D" w:rsidP="001034F9">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 xml:space="preserve">Holiday pay </w:t>
      </w:r>
      <w:r w:rsidR="00C97986" w:rsidRPr="005715EF">
        <w:rPr>
          <w:rFonts w:ascii="Times New Roman" w:hAnsi="Times New Roman" w:cs="Times New Roman"/>
          <w:sz w:val="24"/>
          <w:szCs w:val="24"/>
        </w:rPr>
        <w:t xml:space="preserve">should be calculated </w:t>
      </w:r>
      <w:r w:rsidR="00892B9D" w:rsidRPr="005715EF">
        <w:rPr>
          <w:rFonts w:ascii="Times New Roman" w:hAnsi="Times New Roman" w:cs="Times New Roman"/>
          <w:sz w:val="24"/>
          <w:szCs w:val="24"/>
        </w:rPr>
        <w:t xml:space="preserve">over a </w:t>
      </w:r>
      <w:r w:rsidR="00156BAF" w:rsidRPr="005715EF">
        <w:rPr>
          <w:rFonts w:ascii="Times New Roman" w:hAnsi="Times New Roman" w:cs="Times New Roman"/>
          <w:sz w:val="24"/>
          <w:szCs w:val="24"/>
        </w:rPr>
        <w:t>52-week</w:t>
      </w:r>
      <w:r w:rsidR="00892B9D" w:rsidRPr="005715EF">
        <w:rPr>
          <w:rFonts w:ascii="Times New Roman" w:hAnsi="Times New Roman" w:cs="Times New Roman"/>
          <w:sz w:val="24"/>
          <w:szCs w:val="24"/>
        </w:rPr>
        <w:t xml:space="preserve"> average of </w:t>
      </w:r>
      <w:r w:rsidR="00432855" w:rsidRPr="005715EF">
        <w:rPr>
          <w:rFonts w:ascii="Times New Roman" w:hAnsi="Times New Roman" w:cs="Times New Roman"/>
          <w:sz w:val="24"/>
          <w:szCs w:val="24"/>
        </w:rPr>
        <w:t xml:space="preserve">their </w:t>
      </w:r>
      <w:r w:rsidR="00892B9D" w:rsidRPr="005715EF">
        <w:rPr>
          <w:rFonts w:ascii="Times New Roman" w:hAnsi="Times New Roman" w:cs="Times New Roman"/>
          <w:sz w:val="24"/>
          <w:szCs w:val="24"/>
        </w:rPr>
        <w:t xml:space="preserve">pay over that time. </w:t>
      </w:r>
      <w:r w:rsidR="0017617A" w:rsidRPr="005715EF">
        <w:rPr>
          <w:rFonts w:ascii="Times New Roman" w:hAnsi="Times New Roman" w:cs="Times New Roman"/>
          <w:sz w:val="24"/>
          <w:szCs w:val="24"/>
        </w:rPr>
        <w:t>Therefore,</w:t>
      </w:r>
      <w:r w:rsidR="00156BAF" w:rsidRPr="005715EF">
        <w:rPr>
          <w:rFonts w:ascii="Times New Roman" w:hAnsi="Times New Roman" w:cs="Times New Roman"/>
          <w:sz w:val="24"/>
          <w:szCs w:val="24"/>
        </w:rPr>
        <w:t xml:space="preserve"> if they work more hours they will be entitled to mo</w:t>
      </w:r>
      <w:r w:rsidR="00F602FF" w:rsidRPr="005715EF">
        <w:rPr>
          <w:rFonts w:ascii="Times New Roman" w:hAnsi="Times New Roman" w:cs="Times New Roman"/>
          <w:sz w:val="24"/>
          <w:szCs w:val="24"/>
        </w:rPr>
        <w:t>re holiday pay.</w:t>
      </w:r>
    </w:p>
    <w:p w14:paraId="34D653CD" w14:textId="41B64DC3" w:rsidR="00E61D5A" w:rsidRPr="00D07F21" w:rsidRDefault="008375BF" w:rsidP="00D07F21">
      <w:pPr>
        <w:jc w:val="both"/>
        <w:rPr>
          <w:rFonts w:ascii="Times New Roman" w:hAnsi="Times New Roman" w:cs="Times New Roman"/>
          <w:sz w:val="24"/>
          <w:szCs w:val="24"/>
        </w:rPr>
      </w:pPr>
      <w:r w:rsidRPr="00D07F21">
        <w:rPr>
          <w:rFonts w:ascii="Times New Roman" w:hAnsi="Times New Roman" w:cs="Times New Roman"/>
          <w:sz w:val="24"/>
          <w:szCs w:val="24"/>
        </w:rPr>
        <w:t>How do we capture team members in the building</w:t>
      </w:r>
      <w:r w:rsidR="00A95D0A" w:rsidRPr="00D07F21">
        <w:rPr>
          <w:rFonts w:ascii="Times New Roman" w:hAnsi="Times New Roman" w:cs="Times New Roman"/>
          <w:sz w:val="24"/>
          <w:szCs w:val="24"/>
        </w:rPr>
        <w:t xml:space="preserve"> - C</w:t>
      </w:r>
      <w:r w:rsidRPr="00D07F21">
        <w:rPr>
          <w:rFonts w:ascii="Times New Roman" w:hAnsi="Times New Roman" w:cs="Times New Roman"/>
          <w:sz w:val="24"/>
          <w:szCs w:val="24"/>
        </w:rPr>
        <w:t>an it just be rotas or does it need to include sign in and sign out sheets?</w:t>
      </w:r>
    </w:p>
    <w:p w14:paraId="5A60389A" w14:textId="627B7221" w:rsidR="008375BF" w:rsidRPr="005715EF" w:rsidRDefault="00081A11" w:rsidP="001034F9">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U</w:t>
      </w:r>
      <w:r w:rsidR="00780CEF" w:rsidRPr="005715EF">
        <w:rPr>
          <w:rFonts w:ascii="Times New Roman" w:hAnsi="Times New Roman" w:cs="Times New Roman"/>
          <w:sz w:val="24"/>
          <w:szCs w:val="24"/>
        </w:rPr>
        <w:t>p to the employer</w:t>
      </w:r>
    </w:p>
    <w:p w14:paraId="5D865CA9" w14:textId="18C6CC7A" w:rsidR="0017617A" w:rsidRPr="00D07F21" w:rsidRDefault="008375BF" w:rsidP="00D07F21">
      <w:pPr>
        <w:jc w:val="both"/>
        <w:rPr>
          <w:rFonts w:ascii="Times New Roman" w:hAnsi="Times New Roman" w:cs="Times New Roman"/>
          <w:sz w:val="24"/>
          <w:szCs w:val="24"/>
        </w:rPr>
      </w:pPr>
      <w:r w:rsidRPr="00D07F21">
        <w:rPr>
          <w:rFonts w:ascii="Times New Roman" w:hAnsi="Times New Roman" w:cs="Times New Roman"/>
          <w:sz w:val="24"/>
          <w:szCs w:val="24"/>
        </w:rPr>
        <w:t>Whose responsibility is it for breaks? Does the employee need to ensure they</w:t>
      </w:r>
      <w:r w:rsidR="00A95D0A" w:rsidRPr="00D07F21">
        <w:rPr>
          <w:rFonts w:ascii="Times New Roman" w:hAnsi="Times New Roman" w:cs="Times New Roman"/>
          <w:sz w:val="24"/>
          <w:szCs w:val="24"/>
        </w:rPr>
        <w:t xml:space="preserve"> are</w:t>
      </w:r>
      <w:r w:rsidRPr="00D07F21">
        <w:rPr>
          <w:rFonts w:ascii="Times New Roman" w:hAnsi="Times New Roman" w:cs="Times New Roman"/>
          <w:sz w:val="24"/>
          <w:szCs w:val="24"/>
        </w:rPr>
        <w:t xml:space="preserve"> take</w:t>
      </w:r>
      <w:r w:rsidR="00A95D0A" w:rsidRPr="00D07F21">
        <w:rPr>
          <w:rFonts w:ascii="Times New Roman" w:hAnsi="Times New Roman" w:cs="Times New Roman"/>
          <w:sz w:val="24"/>
          <w:szCs w:val="24"/>
        </w:rPr>
        <w:t>n</w:t>
      </w:r>
      <w:r w:rsidRPr="00D07F21">
        <w:rPr>
          <w:rFonts w:ascii="Times New Roman" w:hAnsi="Times New Roman" w:cs="Times New Roman"/>
          <w:sz w:val="24"/>
          <w:szCs w:val="24"/>
        </w:rPr>
        <w:t xml:space="preserve"> or is it the employe</w:t>
      </w:r>
      <w:r w:rsidR="00000098" w:rsidRPr="00D07F21">
        <w:rPr>
          <w:rFonts w:ascii="Times New Roman" w:hAnsi="Times New Roman" w:cs="Times New Roman"/>
          <w:sz w:val="24"/>
          <w:szCs w:val="24"/>
        </w:rPr>
        <w:t>r</w:t>
      </w:r>
      <w:r w:rsidR="00A95D0A" w:rsidRPr="00D07F21">
        <w:rPr>
          <w:rFonts w:ascii="Times New Roman" w:hAnsi="Times New Roman" w:cs="Times New Roman"/>
          <w:sz w:val="24"/>
          <w:szCs w:val="24"/>
        </w:rPr>
        <w:t>’</w:t>
      </w:r>
      <w:r w:rsidRPr="00D07F21">
        <w:rPr>
          <w:rFonts w:ascii="Times New Roman" w:hAnsi="Times New Roman" w:cs="Times New Roman"/>
          <w:sz w:val="24"/>
          <w:szCs w:val="24"/>
        </w:rPr>
        <w:t>s responsibility?</w:t>
      </w:r>
      <w:r w:rsidR="00000098" w:rsidRPr="00D07F21">
        <w:rPr>
          <w:rFonts w:ascii="Times New Roman" w:hAnsi="Times New Roman" w:cs="Times New Roman"/>
          <w:sz w:val="24"/>
          <w:szCs w:val="24"/>
        </w:rPr>
        <w:t xml:space="preserve"> </w:t>
      </w:r>
    </w:p>
    <w:p w14:paraId="158F5FD6" w14:textId="00DC1172" w:rsidR="00736FEE" w:rsidRPr="005715EF" w:rsidRDefault="00A83D33" w:rsidP="001034F9">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There is a responsibility for the employer to provide time for breaks</w:t>
      </w:r>
      <w:r w:rsidR="00FA1151" w:rsidRPr="005715EF">
        <w:rPr>
          <w:rFonts w:ascii="Times New Roman" w:hAnsi="Times New Roman" w:cs="Times New Roman"/>
          <w:sz w:val="24"/>
          <w:szCs w:val="24"/>
        </w:rPr>
        <w:t xml:space="preserve"> within the employee’s shift. They should encourage them to take breaks. However</w:t>
      </w:r>
      <w:r w:rsidR="00511D20">
        <w:rPr>
          <w:rFonts w:ascii="Times New Roman" w:hAnsi="Times New Roman" w:cs="Times New Roman"/>
          <w:sz w:val="24"/>
          <w:szCs w:val="24"/>
        </w:rPr>
        <w:t>,</w:t>
      </w:r>
      <w:r w:rsidR="00FA1151" w:rsidRPr="005715EF">
        <w:rPr>
          <w:rFonts w:ascii="Times New Roman" w:hAnsi="Times New Roman" w:cs="Times New Roman"/>
          <w:sz w:val="24"/>
          <w:szCs w:val="24"/>
        </w:rPr>
        <w:t xml:space="preserve"> ultimately it is up to the employee to take the break. </w:t>
      </w:r>
    </w:p>
    <w:p w14:paraId="25F39A77" w14:textId="624515FC" w:rsidR="00D241B4" w:rsidRPr="00D07F21" w:rsidRDefault="008375BF" w:rsidP="00D07F21">
      <w:pPr>
        <w:jc w:val="both"/>
        <w:rPr>
          <w:rFonts w:ascii="Times New Roman" w:hAnsi="Times New Roman" w:cs="Times New Roman"/>
          <w:sz w:val="24"/>
          <w:szCs w:val="24"/>
        </w:rPr>
      </w:pPr>
      <w:r w:rsidRPr="00D07F21">
        <w:rPr>
          <w:rFonts w:ascii="Times New Roman" w:hAnsi="Times New Roman" w:cs="Times New Roman"/>
          <w:sz w:val="24"/>
          <w:szCs w:val="24"/>
        </w:rPr>
        <w:t>How do we work through employees requesting leave for a month off (</w:t>
      </w:r>
      <w:r w:rsidR="00E34A71" w:rsidRPr="00D07F21">
        <w:rPr>
          <w:rFonts w:ascii="Times New Roman" w:hAnsi="Times New Roman" w:cs="Times New Roman"/>
          <w:sz w:val="24"/>
          <w:szCs w:val="24"/>
        </w:rPr>
        <w:t>e.g.</w:t>
      </w:r>
      <w:r w:rsidRPr="00D07F21">
        <w:rPr>
          <w:rFonts w:ascii="Times New Roman" w:hAnsi="Times New Roman" w:cs="Times New Roman"/>
          <w:sz w:val="24"/>
          <w:szCs w:val="24"/>
        </w:rPr>
        <w:t xml:space="preserve"> saving up their leave to take in one go) and what right </w:t>
      </w:r>
      <w:r w:rsidR="00511D20" w:rsidRPr="00D07F21">
        <w:rPr>
          <w:rFonts w:ascii="Times New Roman" w:hAnsi="Times New Roman" w:cs="Times New Roman"/>
          <w:sz w:val="24"/>
          <w:szCs w:val="24"/>
        </w:rPr>
        <w:t xml:space="preserve">do </w:t>
      </w:r>
      <w:r w:rsidRPr="00D07F21">
        <w:rPr>
          <w:rFonts w:ascii="Times New Roman" w:hAnsi="Times New Roman" w:cs="Times New Roman"/>
          <w:sz w:val="24"/>
          <w:szCs w:val="24"/>
        </w:rPr>
        <w:t>we have if too many people are off?</w:t>
      </w:r>
      <w:r w:rsidR="00D45452" w:rsidRPr="00D07F21">
        <w:rPr>
          <w:rFonts w:ascii="Times New Roman" w:hAnsi="Times New Roman" w:cs="Times New Roman"/>
          <w:sz w:val="24"/>
          <w:szCs w:val="24"/>
        </w:rPr>
        <w:t xml:space="preserve"> </w:t>
      </w:r>
    </w:p>
    <w:p w14:paraId="13F0BA32" w14:textId="5A437BEA" w:rsidR="008375BF" w:rsidRPr="005715EF" w:rsidRDefault="00C02924" w:rsidP="001034F9">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Employers have no obligation to accept a request. It can be managed on a first come, first serve basis.</w:t>
      </w:r>
    </w:p>
    <w:p w14:paraId="114F26A6" w14:textId="7F96D6BD" w:rsidR="00C02924" w:rsidRPr="005715EF" w:rsidRDefault="00C02924" w:rsidP="001034F9">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Do need to be wary of a race discrimination for overseas workers if we do not allow a</w:t>
      </w:r>
      <w:r w:rsidR="007C44DE" w:rsidRPr="005715EF">
        <w:rPr>
          <w:rFonts w:ascii="Times New Roman" w:hAnsi="Times New Roman" w:cs="Times New Roman"/>
          <w:sz w:val="24"/>
          <w:szCs w:val="24"/>
        </w:rPr>
        <w:t xml:space="preserve">n extended amount of time off due to them travelling home. May need </w:t>
      </w:r>
      <w:r w:rsidR="007C44DE" w:rsidRPr="005715EF">
        <w:rPr>
          <w:rFonts w:ascii="Times New Roman" w:hAnsi="Times New Roman" w:cs="Times New Roman"/>
          <w:sz w:val="24"/>
          <w:szCs w:val="24"/>
        </w:rPr>
        <w:lastRenderedPageBreak/>
        <w:t xml:space="preserve">to consider how these </w:t>
      </w:r>
      <w:r w:rsidR="003337C5" w:rsidRPr="005715EF">
        <w:rPr>
          <w:rFonts w:ascii="Times New Roman" w:hAnsi="Times New Roman" w:cs="Times New Roman"/>
          <w:sz w:val="24"/>
          <w:szCs w:val="24"/>
        </w:rPr>
        <w:t>r</w:t>
      </w:r>
      <w:r w:rsidR="007C44DE" w:rsidRPr="005715EF">
        <w:rPr>
          <w:rFonts w:ascii="Times New Roman" w:hAnsi="Times New Roman" w:cs="Times New Roman"/>
          <w:sz w:val="24"/>
          <w:szCs w:val="24"/>
        </w:rPr>
        <w:t xml:space="preserve">ules are </w:t>
      </w:r>
      <w:r w:rsidR="003337C5" w:rsidRPr="005715EF">
        <w:rPr>
          <w:rFonts w:ascii="Times New Roman" w:hAnsi="Times New Roman" w:cs="Times New Roman"/>
          <w:sz w:val="24"/>
          <w:szCs w:val="24"/>
        </w:rPr>
        <w:t xml:space="preserve">applied in those circumstances. Does not need to be added to the contract. </w:t>
      </w:r>
    </w:p>
    <w:p w14:paraId="6E4B4715" w14:textId="77777777" w:rsidR="00C96289" w:rsidRPr="00D07F21" w:rsidRDefault="008375BF" w:rsidP="00D07F21">
      <w:pPr>
        <w:jc w:val="both"/>
        <w:rPr>
          <w:rFonts w:ascii="Times New Roman" w:hAnsi="Times New Roman" w:cs="Times New Roman"/>
          <w:sz w:val="24"/>
          <w:szCs w:val="24"/>
        </w:rPr>
      </w:pPr>
      <w:r w:rsidRPr="00D07F21">
        <w:rPr>
          <w:rFonts w:ascii="Times New Roman" w:hAnsi="Times New Roman" w:cs="Times New Roman"/>
          <w:sz w:val="24"/>
          <w:szCs w:val="24"/>
        </w:rPr>
        <w:t>New bank rulings – do we need a separate contract for zero hours workers? What will be considered “sufficient time” for offering them shifts especially if most of ours only cover sickness?</w:t>
      </w:r>
    </w:p>
    <w:p w14:paraId="76F59D81" w14:textId="4438FDB9" w:rsidR="009E260A" w:rsidRPr="005715EF" w:rsidRDefault="00E34A71" w:rsidP="001034F9">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Yes,</w:t>
      </w:r>
      <w:r w:rsidR="00AC4A3B" w:rsidRPr="005715EF">
        <w:rPr>
          <w:rFonts w:ascii="Times New Roman" w:hAnsi="Times New Roman" w:cs="Times New Roman"/>
          <w:sz w:val="24"/>
          <w:szCs w:val="24"/>
        </w:rPr>
        <w:t xml:space="preserve"> </w:t>
      </w:r>
      <w:r w:rsidR="00C96289" w:rsidRPr="005715EF">
        <w:rPr>
          <w:rFonts w:ascii="Times New Roman" w:hAnsi="Times New Roman" w:cs="Times New Roman"/>
          <w:sz w:val="24"/>
          <w:szCs w:val="24"/>
        </w:rPr>
        <w:t xml:space="preserve">there should be a different contract </w:t>
      </w:r>
      <w:r w:rsidR="009E260A" w:rsidRPr="005715EF">
        <w:rPr>
          <w:rFonts w:ascii="Times New Roman" w:hAnsi="Times New Roman" w:cs="Times New Roman"/>
          <w:sz w:val="24"/>
          <w:szCs w:val="24"/>
        </w:rPr>
        <w:t xml:space="preserve">for zero hours. </w:t>
      </w:r>
    </w:p>
    <w:p w14:paraId="589D1786" w14:textId="0F6949AA" w:rsidR="00A430EA" w:rsidRPr="005715EF" w:rsidRDefault="009E260A" w:rsidP="001034F9">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 xml:space="preserve">There are two types of zero hours - </w:t>
      </w:r>
      <w:r w:rsidR="00A430EA" w:rsidRPr="005715EF">
        <w:rPr>
          <w:rFonts w:ascii="Times New Roman" w:hAnsi="Times New Roman" w:cs="Times New Roman"/>
          <w:sz w:val="24"/>
          <w:szCs w:val="24"/>
        </w:rPr>
        <w:t>employ</w:t>
      </w:r>
      <w:r w:rsidR="00AC4A3B" w:rsidRPr="005715EF">
        <w:rPr>
          <w:rFonts w:ascii="Times New Roman" w:hAnsi="Times New Roman" w:cs="Times New Roman"/>
          <w:sz w:val="24"/>
          <w:szCs w:val="24"/>
        </w:rPr>
        <w:t>ee/casual worker</w:t>
      </w:r>
      <w:r w:rsidR="00A430EA" w:rsidRPr="005715EF">
        <w:rPr>
          <w:rFonts w:ascii="Times New Roman" w:hAnsi="Times New Roman" w:cs="Times New Roman"/>
          <w:sz w:val="24"/>
          <w:szCs w:val="24"/>
        </w:rPr>
        <w:t xml:space="preserve"> (bank staff)</w:t>
      </w:r>
      <w:r w:rsidR="00AC4A3B" w:rsidRPr="005715EF">
        <w:rPr>
          <w:rFonts w:ascii="Times New Roman" w:hAnsi="Times New Roman" w:cs="Times New Roman"/>
          <w:sz w:val="24"/>
          <w:szCs w:val="24"/>
        </w:rPr>
        <w:t xml:space="preserve">. </w:t>
      </w:r>
    </w:p>
    <w:p w14:paraId="1523BA5A" w14:textId="73D3D476" w:rsidR="008375BF" w:rsidRPr="005715EF" w:rsidRDefault="009D11AB" w:rsidP="00634074">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R</w:t>
      </w:r>
      <w:r w:rsidR="00CC6045" w:rsidRPr="005715EF">
        <w:rPr>
          <w:rFonts w:ascii="Times New Roman" w:hAnsi="Times New Roman" w:cs="Times New Roman"/>
          <w:sz w:val="24"/>
          <w:szCs w:val="24"/>
        </w:rPr>
        <w:t xml:space="preserve">esidential care </w:t>
      </w:r>
      <w:r w:rsidRPr="005715EF">
        <w:rPr>
          <w:rFonts w:ascii="Times New Roman" w:hAnsi="Times New Roman" w:cs="Times New Roman"/>
          <w:sz w:val="24"/>
          <w:szCs w:val="24"/>
        </w:rPr>
        <w:t xml:space="preserve">is </w:t>
      </w:r>
      <w:r w:rsidR="00CC6045" w:rsidRPr="005715EF">
        <w:rPr>
          <w:rFonts w:ascii="Times New Roman" w:hAnsi="Times New Roman" w:cs="Times New Roman"/>
          <w:sz w:val="24"/>
          <w:szCs w:val="24"/>
        </w:rPr>
        <w:t xml:space="preserve">more likely to be </w:t>
      </w:r>
      <w:r w:rsidRPr="005715EF">
        <w:rPr>
          <w:rFonts w:ascii="Times New Roman" w:hAnsi="Times New Roman" w:cs="Times New Roman"/>
          <w:sz w:val="24"/>
          <w:szCs w:val="24"/>
        </w:rPr>
        <w:t xml:space="preserve">classed as a </w:t>
      </w:r>
      <w:r w:rsidR="007D071F" w:rsidRPr="005715EF">
        <w:rPr>
          <w:rFonts w:ascii="Times New Roman" w:hAnsi="Times New Roman" w:cs="Times New Roman"/>
          <w:sz w:val="24"/>
          <w:szCs w:val="24"/>
        </w:rPr>
        <w:t xml:space="preserve">casual worker. </w:t>
      </w:r>
      <w:r w:rsidR="00623EBB" w:rsidRPr="005715EF">
        <w:rPr>
          <w:rFonts w:ascii="Times New Roman" w:hAnsi="Times New Roman" w:cs="Times New Roman"/>
          <w:sz w:val="24"/>
          <w:szCs w:val="24"/>
        </w:rPr>
        <w:t>This is unlikely to change as ERB is happy with this arrangement.</w:t>
      </w:r>
    </w:p>
    <w:p w14:paraId="49C45727" w14:textId="23577B5C" w:rsidR="0037543E" w:rsidRPr="005715EF" w:rsidRDefault="0037543E" w:rsidP="00634074">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 xml:space="preserve">Home care side is more likely to be classed as a zero hours employee. </w:t>
      </w:r>
    </w:p>
    <w:p w14:paraId="7F97FE3D" w14:textId="09D66B5F" w:rsidR="00623EBB" w:rsidRDefault="004A44AF" w:rsidP="00634074">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 xml:space="preserve">Hopefully there will be exceptions for </w:t>
      </w:r>
      <w:r w:rsidR="009E4744" w:rsidRPr="005715EF">
        <w:rPr>
          <w:rFonts w:ascii="Times New Roman" w:hAnsi="Times New Roman" w:cs="Times New Roman"/>
          <w:sz w:val="24"/>
          <w:szCs w:val="24"/>
        </w:rPr>
        <w:t xml:space="preserve">“sufficient time” due to a lot of bank staff covering sickness. </w:t>
      </w:r>
      <w:r w:rsidR="00E34A71" w:rsidRPr="005715EF">
        <w:rPr>
          <w:rFonts w:ascii="Times New Roman" w:hAnsi="Times New Roman" w:cs="Times New Roman"/>
          <w:sz w:val="24"/>
          <w:szCs w:val="24"/>
        </w:rPr>
        <w:t>However,</w:t>
      </w:r>
      <w:r w:rsidR="009E4744" w:rsidRPr="005715EF">
        <w:rPr>
          <w:rFonts w:ascii="Times New Roman" w:hAnsi="Times New Roman" w:cs="Times New Roman"/>
          <w:sz w:val="24"/>
          <w:szCs w:val="24"/>
        </w:rPr>
        <w:t xml:space="preserve"> it would be wise to offer </w:t>
      </w:r>
      <w:r w:rsidR="00F0674B" w:rsidRPr="005715EF">
        <w:rPr>
          <w:rFonts w:ascii="Times New Roman" w:hAnsi="Times New Roman" w:cs="Times New Roman"/>
          <w:sz w:val="24"/>
          <w:szCs w:val="24"/>
        </w:rPr>
        <w:t>shifts on</w:t>
      </w:r>
      <w:r w:rsidR="009E4744" w:rsidRPr="005715EF">
        <w:rPr>
          <w:rFonts w:ascii="Times New Roman" w:hAnsi="Times New Roman" w:cs="Times New Roman"/>
          <w:sz w:val="24"/>
          <w:szCs w:val="24"/>
        </w:rPr>
        <w:t xml:space="preserve"> a monthly basis </w:t>
      </w:r>
      <w:r w:rsidR="00F0674B" w:rsidRPr="005715EF">
        <w:rPr>
          <w:rFonts w:ascii="Times New Roman" w:hAnsi="Times New Roman" w:cs="Times New Roman"/>
          <w:sz w:val="24"/>
          <w:szCs w:val="24"/>
        </w:rPr>
        <w:t xml:space="preserve">to cover upcoming holiday/gaps in rotas to </w:t>
      </w:r>
      <w:r w:rsidR="00760C20" w:rsidRPr="005715EF">
        <w:rPr>
          <w:rFonts w:ascii="Times New Roman" w:hAnsi="Times New Roman" w:cs="Times New Roman"/>
          <w:sz w:val="24"/>
          <w:szCs w:val="24"/>
        </w:rPr>
        <w:t>cover this point.</w:t>
      </w:r>
    </w:p>
    <w:p w14:paraId="4D5322A7" w14:textId="77777777" w:rsidR="00BB0D6C" w:rsidRPr="005715EF" w:rsidRDefault="00BB0D6C" w:rsidP="00BB0D6C">
      <w:pPr>
        <w:pStyle w:val="ListParagraph"/>
        <w:ind w:left="1440"/>
        <w:rPr>
          <w:rFonts w:ascii="Times New Roman" w:hAnsi="Times New Roman" w:cs="Times New Roman"/>
          <w:sz w:val="24"/>
          <w:szCs w:val="24"/>
        </w:rPr>
      </w:pPr>
    </w:p>
    <w:p w14:paraId="608F0934" w14:textId="101C1AE7" w:rsidR="008375BF" w:rsidRPr="005715EF" w:rsidRDefault="008375BF" w:rsidP="008375BF">
      <w:pPr>
        <w:rPr>
          <w:rFonts w:ascii="Times New Roman" w:hAnsi="Times New Roman" w:cs="Times New Roman"/>
          <w:b/>
          <w:bCs/>
          <w:sz w:val="24"/>
          <w:szCs w:val="24"/>
          <w:u w:val="single"/>
        </w:rPr>
      </w:pPr>
      <w:r w:rsidRPr="005715EF">
        <w:rPr>
          <w:rFonts w:ascii="Times New Roman" w:hAnsi="Times New Roman" w:cs="Times New Roman"/>
          <w:b/>
          <w:bCs/>
          <w:sz w:val="24"/>
          <w:szCs w:val="24"/>
          <w:u w:val="single"/>
        </w:rPr>
        <w:t>Annual Leave</w:t>
      </w:r>
    </w:p>
    <w:p w14:paraId="4A577FD4" w14:textId="77777777" w:rsidR="008375BF" w:rsidRPr="005715EF" w:rsidRDefault="008375BF" w:rsidP="008375BF">
      <w:pPr>
        <w:rPr>
          <w:rFonts w:ascii="Times New Roman" w:hAnsi="Times New Roman" w:cs="Times New Roman"/>
          <w:sz w:val="24"/>
          <w:szCs w:val="24"/>
          <w:u w:val="single"/>
        </w:rPr>
      </w:pPr>
      <w:r w:rsidRPr="005715EF">
        <w:rPr>
          <w:rFonts w:ascii="Times New Roman" w:hAnsi="Times New Roman" w:cs="Times New Roman"/>
          <w:sz w:val="24"/>
          <w:szCs w:val="24"/>
          <w:u w:val="single"/>
        </w:rPr>
        <w:t>General Queries</w:t>
      </w:r>
    </w:p>
    <w:p w14:paraId="170ED705" w14:textId="77777777" w:rsidR="00760C20" w:rsidRPr="00D07F21" w:rsidRDefault="008375BF" w:rsidP="00D07F21">
      <w:pPr>
        <w:jc w:val="both"/>
        <w:rPr>
          <w:rFonts w:ascii="Times New Roman" w:hAnsi="Times New Roman" w:cs="Times New Roman"/>
          <w:sz w:val="24"/>
          <w:szCs w:val="24"/>
        </w:rPr>
      </w:pPr>
      <w:r w:rsidRPr="00D07F21">
        <w:rPr>
          <w:rFonts w:ascii="Times New Roman" w:hAnsi="Times New Roman" w:cs="Times New Roman"/>
          <w:sz w:val="24"/>
          <w:szCs w:val="24"/>
        </w:rPr>
        <w:t>How do we cover ourselves with employees taking minimum amounts of annual leave?</w:t>
      </w:r>
      <w:r w:rsidR="00261EF9" w:rsidRPr="00D07F21">
        <w:rPr>
          <w:rFonts w:ascii="Times New Roman" w:hAnsi="Times New Roman" w:cs="Times New Roman"/>
          <w:sz w:val="24"/>
          <w:szCs w:val="24"/>
        </w:rPr>
        <w:t xml:space="preserve"> </w:t>
      </w:r>
    </w:p>
    <w:p w14:paraId="19CFC78D" w14:textId="23DA089E" w:rsidR="008375BF" w:rsidRPr="00572BC6" w:rsidRDefault="006D3A09" w:rsidP="00506C3A">
      <w:pPr>
        <w:pStyle w:val="ListParagraph"/>
        <w:numPr>
          <w:ilvl w:val="1"/>
          <w:numId w:val="1"/>
        </w:numPr>
        <w:jc w:val="both"/>
        <w:rPr>
          <w:rFonts w:ascii="Times New Roman" w:hAnsi="Times New Roman" w:cs="Times New Roman"/>
          <w:sz w:val="24"/>
          <w:szCs w:val="24"/>
        </w:rPr>
      </w:pPr>
      <w:r w:rsidRPr="00572BC6">
        <w:rPr>
          <w:rFonts w:ascii="Times New Roman" w:hAnsi="Times New Roman" w:cs="Times New Roman"/>
          <w:sz w:val="24"/>
          <w:szCs w:val="24"/>
        </w:rPr>
        <w:t>Case law suggests it needs to be pro-active and persistent. Notifying workforce and speaking to specific employees</w:t>
      </w:r>
      <w:r w:rsidR="00760C20" w:rsidRPr="00572BC6">
        <w:rPr>
          <w:rFonts w:ascii="Times New Roman" w:hAnsi="Times New Roman" w:cs="Times New Roman"/>
          <w:sz w:val="24"/>
          <w:szCs w:val="24"/>
        </w:rPr>
        <w:t xml:space="preserve"> who haven</w:t>
      </w:r>
      <w:r w:rsidR="00446571" w:rsidRPr="00572BC6">
        <w:rPr>
          <w:rFonts w:ascii="Times New Roman" w:hAnsi="Times New Roman" w:cs="Times New Roman"/>
          <w:sz w:val="24"/>
          <w:szCs w:val="24"/>
        </w:rPr>
        <w:t>’</w:t>
      </w:r>
      <w:r w:rsidR="00760C20" w:rsidRPr="00572BC6">
        <w:rPr>
          <w:rFonts w:ascii="Times New Roman" w:hAnsi="Times New Roman" w:cs="Times New Roman"/>
          <w:sz w:val="24"/>
          <w:szCs w:val="24"/>
        </w:rPr>
        <w:t>t taken their leave</w:t>
      </w:r>
      <w:r w:rsidR="0075393F" w:rsidRPr="00572BC6">
        <w:rPr>
          <w:rFonts w:ascii="Times New Roman" w:hAnsi="Times New Roman" w:cs="Times New Roman"/>
          <w:sz w:val="24"/>
          <w:szCs w:val="24"/>
        </w:rPr>
        <w:t xml:space="preserve"> and encouraging them to take it.</w:t>
      </w:r>
    </w:p>
    <w:p w14:paraId="27607C00" w14:textId="77777777" w:rsidR="00446571" w:rsidRPr="00D07F21" w:rsidRDefault="008375BF" w:rsidP="00D07F21">
      <w:pPr>
        <w:jc w:val="both"/>
        <w:rPr>
          <w:rFonts w:ascii="Times New Roman" w:hAnsi="Times New Roman" w:cs="Times New Roman"/>
          <w:sz w:val="24"/>
          <w:szCs w:val="24"/>
        </w:rPr>
      </w:pPr>
      <w:r w:rsidRPr="00D07F21">
        <w:rPr>
          <w:rFonts w:ascii="Times New Roman" w:hAnsi="Times New Roman" w:cs="Times New Roman"/>
          <w:sz w:val="24"/>
          <w:szCs w:val="24"/>
        </w:rPr>
        <w:t>How can we protect ourselves from employees taking excessive annual leave before it is accrued? Do we have a right to decline leave?</w:t>
      </w:r>
      <w:r w:rsidR="00883175" w:rsidRPr="00D07F21">
        <w:rPr>
          <w:rFonts w:ascii="Times New Roman" w:hAnsi="Times New Roman" w:cs="Times New Roman"/>
          <w:sz w:val="24"/>
          <w:szCs w:val="24"/>
        </w:rPr>
        <w:t xml:space="preserve"> </w:t>
      </w:r>
    </w:p>
    <w:p w14:paraId="191EB226" w14:textId="77777777" w:rsidR="00E86B49" w:rsidRPr="005715EF" w:rsidRDefault="00310A7B" w:rsidP="00506C3A">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Employers</w:t>
      </w:r>
      <w:r w:rsidR="00F672F3" w:rsidRPr="005715EF">
        <w:rPr>
          <w:rFonts w:ascii="Times New Roman" w:hAnsi="Times New Roman" w:cs="Times New Roman"/>
          <w:sz w:val="24"/>
          <w:szCs w:val="24"/>
        </w:rPr>
        <w:t xml:space="preserve"> can</w:t>
      </w:r>
      <w:r w:rsidR="00545D99" w:rsidRPr="005715EF">
        <w:rPr>
          <w:rFonts w:ascii="Times New Roman" w:hAnsi="Times New Roman" w:cs="Times New Roman"/>
          <w:sz w:val="24"/>
          <w:szCs w:val="24"/>
        </w:rPr>
        <w:t xml:space="preserve"> do that at the start of employment. </w:t>
      </w:r>
    </w:p>
    <w:p w14:paraId="53273667" w14:textId="283A1B34" w:rsidR="008375BF" w:rsidRPr="005715EF" w:rsidRDefault="00310A7B" w:rsidP="00506C3A">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Employers c</w:t>
      </w:r>
      <w:r w:rsidR="00301F29" w:rsidRPr="005715EF">
        <w:rPr>
          <w:rFonts w:ascii="Times New Roman" w:hAnsi="Times New Roman" w:cs="Times New Roman"/>
          <w:sz w:val="24"/>
          <w:szCs w:val="24"/>
        </w:rPr>
        <w:t>an manage it indirectly</w:t>
      </w:r>
      <w:r w:rsidR="00F672F3" w:rsidRPr="005715EF">
        <w:rPr>
          <w:rFonts w:ascii="Times New Roman" w:hAnsi="Times New Roman" w:cs="Times New Roman"/>
          <w:sz w:val="24"/>
          <w:szCs w:val="24"/>
        </w:rPr>
        <w:t xml:space="preserve"> through the requests </w:t>
      </w:r>
      <w:r w:rsidR="00834CA3" w:rsidRPr="005715EF">
        <w:rPr>
          <w:rFonts w:ascii="Times New Roman" w:hAnsi="Times New Roman" w:cs="Times New Roman"/>
          <w:sz w:val="24"/>
          <w:szCs w:val="24"/>
        </w:rPr>
        <w:t>we</w:t>
      </w:r>
      <w:r w:rsidR="00F672F3" w:rsidRPr="005715EF">
        <w:rPr>
          <w:rFonts w:ascii="Times New Roman" w:hAnsi="Times New Roman" w:cs="Times New Roman"/>
          <w:sz w:val="24"/>
          <w:szCs w:val="24"/>
        </w:rPr>
        <w:t xml:space="preserve"> accept otherwise </w:t>
      </w:r>
      <w:r w:rsidR="002E13B4" w:rsidRPr="005715EF">
        <w:rPr>
          <w:rFonts w:ascii="Times New Roman" w:hAnsi="Times New Roman" w:cs="Times New Roman"/>
          <w:sz w:val="24"/>
          <w:szCs w:val="24"/>
        </w:rPr>
        <w:t>they</w:t>
      </w:r>
      <w:r w:rsidR="00F672F3" w:rsidRPr="005715EF">
        <w:rPr>
          <w:rFonts w:ascii="Times New Roman" w:hAnsi="Times New Roman" w:cs="Times New Roman"/>
          <w:sz w:val="24"/>
          <w:szCs w:val="24"/>
        </w:rPr>
        <w:t xml:space="preserve"> do need to accept </w:t>
      </w:r>
      <w:r w:rsidR="00FA1154" w:rsidRPr="005715EF">
        <w:rPr>
          <w:rFonts w:ascii="Times New Roman" w:hAnsi="Times New Roman" w:cs="Times New Roman"/>
          <w:sz w:val="24"/>
          <w:szCs w:val="24"/>
        </w:rPr>
        <w:t>employees can do this.</w:t>
      </w:r>
      <w:r w:rsidR="00F672F3" w:rsidRPr="005715EF">
        <w:rPr>
          <w:rFonts w:ascii="Times New Roman" w:hAnsi="Times New Roman" w:cs="Times New Roman"/>
          <w:sz w:val="24"/>
          <w:szCs w:val="24"/>
        </w:rPr>
        <w:t xml:space="preserve"> </w:t>
      </w:r>
    </w:p>
    <w:p w14:paraId="2965ED7D" w14:textId="77777777" w:rsidR="00FA1154" w:rsidRPr="00D07F21" w:rsidRDefault="008375BF" w:rsidP="00D07F21">
      <w:pPr>
        <w:jc w:val="both"/>
        <w:rPr>
          <w:rFonts w:ascii="Times New Roman" w:hAnsi="Times New Roman" w:cs="Times New Roman"/>
          <w:sz w:val="24"/>
          <w:szCs w:val="24"/>
        </w:rPr>
      </w:pPr>
      <w:r w:rsidRPr="00D07F21">
        <w:rPr>
          <w:rFonts w:ascii="Times New Roman" w:hAnsi="Times New Roman" w:cs="Times New Roman"/>
          <w:sz w:val="24"/>
          <w:szCs w:val="24"/>
        </w:rPr>
        <w:t>Where do we stand with religious holidays for our team? Do we need to allow them annual leave over those dates?</w:t>
      </w:r>
      <w:r w:rsidR="00D236E3" w:rsidRPr="00D07F21">
        <w:rPr>
          <w:rFonts w:ascii="Times New Roman" w:hAnsi="Times New Roman" w:cs="Times New Roman"/>
          <w:sz w:val="24"/>
          <w:szCs w:val="24"/>
        </w:rPr>
        <w:t xml:space="preserve"> </w:t>
      </w:r>
    </w:p>
    <w:p w14:paraId="225EE084" w14:textId="40F41B7F" w:rsidR="008375BF" w:rsidRPr="005715EF" w:rsidRDefault="00CD667A" w:rsidP="00506C3A">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Employers need to t</w:t>
      </w:r>
      <w:r w:rsidR="00D236E3" w:rsidRPr="005715EF">
        <w:rPr>
          <w:rFonts w:ascii="Times New Roman" w:hAnsi="Times New Roman" w:cs="Times New Roman"/>
          <w:sz w:val="24"/>
          <w:szCs w:val="24"/>
        </w:rPr>
        <w:t>ry and accommodate it where we can –</w:t>
      </w:r>
      <w:r w:rsidR="00834CA3" w:rsidRPr="005715EF">
        <w:rPr>
          <w:rFonts w:ascii="Times New Roman" w:hAnsi="Times New Roman" w:cs="Times New Roman"/>
          <w:sz w:val="24"/>
          <w:szCs w:val="24"/>
        </w:rPr>
        <w:t xml:space="preserve"> to avoid</w:t>
      </w:r>
      <w:r w:rsidR="00D236E3" w:rsidRPr="005715EF">
        <w:rPr>
          <w:rFonts w:ascii="Times New Roman" w:hAnsi="Times New Roman" w:cs="Times New Roman"/>
          <w:sz w:val="24"/>
          <w:szCs w:val="24"/>
        </w:rPr>
        <w:t xml:space="preserve"> religion and belief discrimination</w:t>
      </w:r>
      <w:r w:rsidR="00834CA3" w:rsidRPr="005715EF">
        <w:rPr>
          <w:rFonts w:ascii="Times New Roman" w:hAnsi="Times New Roman" w:cs="Times New Roman"/>
          <w:sz w:val="24"/>
          <w:szCs w:val="24"/>
        </w:rPr>
        <w:t xml:space="preserve">. </w:t>
      </w:r>
      <w:r w:rsidR="0058322E" w:rsidRPr="005715EF">
        <w:rPr>
          <w:rFonts w:ascii="Times New Roman" w:hAnsi="Times New Roman" w:cs="Times New Roman"/>
          <w:sz w:val="24"/>
          <w:szCs w:val="24"/>
        </w:rPr>
        <w:t xml:space="preserve"> </w:t>
      </w:r>
    </w:p>
    <w:p w14:paraId="0E8E6F71" w14:textId="47642ED2" w:rsidR="00834CA3" w:rsidRDefault="00834CA3" w:rsidP="00506C3A">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 xml:space="preserve">If you need to decline you would need to have an objective justification for doing so. </w:t>
      </w:r>
    </w:p>
    <w:p w14:paraId="5CA34F66" w14:textId="77777777" w:rsidR="00855228" w:rsidRPr="005715EF" w:rsidRDefault="00855228" w:rsidP="00855228">
      <w:pPr>
        <w:pStyle w:val="ListParagraph"/>
        <w:ind w:left="1440"/>
        <w:jc w:val="both"/>
        <w:rPr>
          <w:rFonts w:ascii="Times New Roman" w:hAnsi="Times New Roman" w:cs="Times New Roman"/>
          <w:sz w:val="24"/>
          <w:szCs w:val="24"/>
        </w:rPr>
      </w:pPr>
    </w:p>
    <w:p w14:paraId="46CDBB97" w14:textId="77777777" w:rsidR="008375BF" w:rsidRPr="005715EF" w:rsidRDefault="008375BF" w:rsidP="008375BF">
      <w:pPr>
        <w:rPr>
          <w:rFonts w:ascii="Times New Roman" w:hAnsi="Times New Roman" w:cs="Times New Roman"/>
          <w:b/>
          <w:bCs/>
          <w:sz w:val="24"/>
          <w:szCs w:val="24"/>
          <w:u w:val="single"/>
        </w:rPr>
      </w:pPr>
      <w:r w:rsidRPr="005715EF">
        <w:rPr>
          <w:rFonts w:ascii="Times New Roman" w:hAnsi="Times New Roman" w:cs="Times New Roman"/>
          <w:b/>
          <w:bCs/>
          <w:sz w:val="24"/>
          <w:szCs w:val="24"/>
          <w:u w:val="single"/>
        </w:rPr>
        <w:t>Absence</w:t>
      </w:r>
    </w:p>
    <w:p w14:paraId="3F9597DA" w14:textId="5C1FA8A1" w:rsidR="004B41FD" w:rsidRPr="005715EF" w:rsidRDefault="00845000" w:rsidP="004B41FD">
      <w:pPr>
        <w:rPr>
          <w:rFonts w:ascii="Times New Roman" w:hAnsi="Times New Roman" w:cs="Times New Roman"/>
          <w:sz w:val="24"/>
          <w:szCs w:val="24"/>
          <w:u w:val="single"/>
        </w:rPr>
      </w:pPr>
      <w:r w:rsidRPr="005715EF">
        <w:rPr>
          <w:rFonts w:ascii="Times New Roman" w:hAnsi="Times New Roman" w:cs="Times New Roman"/>
          <w:sz w:val="24"/>
          <w:szCs w:val="24"/>
          <w:u w:val="single"/>
        </w:rPr>
        <w:t xml:space="preserve">General </w:t>
      </w:r>
      <w:r w:rsidR="004B41FD" w:rsidRPr="005715EF">
        <w:rPr>
          <w:rFonts w:ascii="Times New Roman" w:hAnsi="Times New Roman" w:cs="Times New Roman"/>
          <w:sz w:val="24"/>
          <w:szCs w:val="24"/>
          <w:u w:val="single"/>
        </w:rPr>
        <w:t>Quer</w:t>
      </w:r>
      <w:r w:rsidRPr="005715EF">
        <w:rPr>
          <w:rFonts w:ascii="Times New Roman" w:hAnsi="Times New Roman" w:cs="Times New Roman"/>
          <w:sz w:val="24"/>
          <w:szCs w:val="24"/>
          <w:u w:val="single"/>
        </w:rPr>
        <w:t>ies</w:t>
      </w:r>
    </w:p>
    <w:p w14:paraId="5E623C60" w14:textId="77777777" w:rsidR="00F34C79" w:rsidRPr="00D07F21" w:rsidRDefault="008375BF" w:rsidP="00D07F21">
      <w:pPr>
        <w:jc w:val="both"/>
        <w:rPr>
          <w:rFonts w:ascii="Times New Roman" w:hAnsi="Times New Roman" w:cs="Times New Roman"/>
          <w:sz w:val="24"/>
          <w:szCs w:val="24"/>
        </w:rPr>
      </w:pPr>
      <w:r w:rsidRPr="00D07F21">
        <w:rPr>
          <w:rFonts w:ascii="Times New Roman" w:hAnsi="Times New Roman" w:cs="Times New Roman"/>
          <w:sz w:val="24"/>
          <w:szCs w:val="24"/>
        </w:rPr>
        <w:t xml:space="preserve">Do we need to set out the absence process in the contract </w:t>
      </w:r>
      <w:r w:rsidR="004B41FD" w:rsidRPr="00D07F21">
        <w:rPr>
          <w:rFonts w:ascii="Times New Roman" w:hAnsi="Times New Roman" w:cs="Times New Roman"/>
          <w:sz w:val="24"/>
          <w:szCs w:val="24"/>
        </w:rPr>
        <w:t>to ensure it is contractually binding and enforceable on employees or is</w:t>
      </w:r>
      <w:r w:rsidR="00E444BA" w:rsidRPr="00D07F21">
        <w:rPr>
          <w:rFonts w:ascii="Times New Roman" w:hAnsi="Times New Roman" w:cs="Times New Roman"/>
          <w:sz w:val="24"/>
          <w:szCs w:val="24"/>
        </w:rPr>
        <w:t xml:space="preserve"> a simple clause as above with reference to handbook sufficient?</w:t>
      </w:r>
      <w:r w:rsidR="00E446C8" w:rsidRPr="00D07F21">
        <w:rPr>
          <w:rFonts w:ascii="Times New Roman" w:hAnsi="Times New Roman" w:cs="Times New Roman"/>
          <w:sz w:val="24"/>
          <w:szCs w:val="24"/>
        </w:rPr>
        <w:t xml:space="preserve"> </w:t>
      </w:r>
    </w:p>
    <w:p w14:paraId="36FAD511" w14:textId="77777777" w:rsidR="00B860F0" w:rsidRPr="005715EF" w:rsidRDefault="006477D3" w:rsidP="00BE4862">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Employers can enforce it in both situations</w:t>
      </w:r>
      <w:r w:rsidR="00B860F0" w:rsidRPr="005715EF">
        <w:rPr>
          <w:rFonts w:ascii="Times New Roman" w:hAnsi="Times New Roman" w:cs="Times New Roman"/>
          <w:sz w:val="24"/>
          <w:szCs w:val="24"/>
        </w:rPr>
        <w:t xml:space="preserve"> – contractually and in policy.</w:t>
      </w:r>
    </w:p>
    <w:p w14:paraId="4EA6ABBE" w14:textId="7602A0D4" w:rsidR="00B860F0" w:rsidRPr="005715EF" w:rsidRDefault="00B860F0" w:rsidP="00BE4862">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lastRenderedPageBreak/>
        <w:t xml:space="preserve">Policies aren’t contractually </w:t>
      </w:r>
      <w:r w:rsidR="008920B2" w:rsidRPr="005715EF">
        <w:rPr>
          <w:rFonts w:ascii="Times New Roman" w:hAnsi="Times New Roman" w:cs="Times New Roman"/>
          <w:sz w:val="24"/>
          <w:szCs w:val="24"/>
        </w:rPr>
        <w:t>binding,</w:t>
      </w:r>
      <w:r w:rsidRPr="005715EF">
        <w:rPr>
          <w:rFonts w:ascii="Times New Roman" w:hAnsi="Times New Roman" w:cs="Times New Roman"/>
          <w:sz w:val="24"/>
          <w:szCs w:val="24"/>
        </w:rPr>
        <w:t xml:space="preserve"> but the employee still needs to comply with them. </w:t>
      </w:r>
    </w:p>
    <w:p w14:paraId="4874A3F5" w14:textId="6A128699" w:rsidR="0098623E" w:rsidRPr="005715EF" w:rsidRDefault="002B2165" w:rsidP="00BE4862">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In t</w:t>
      </w:r>
      <w:r w:rsidR="00A31F53" w:rsidRPr="005715EF">
        <w:rPr>
          <w:rFonts w:ascii="Times New Roman" w:hAnsi="Times New Roman" w:cs="Times New Roman"/>
          <w:sz w:val="24"/>
          <w:szCs w:val="24"/>
        </w:rPr>
        <w:t>his situation</w:t>
      </w:r>
      <w:r w:rsidRPr="005715EF">
        <w:rPr>
          <w:rFonts w:ascii="Times New Roman" w:hAnsi="Times New Roman" w:cs="Times New Roman"/>
          <w:sz w:val="24"/>
          <w:szCs w:val="24"/>
        </w:rPr>
        <w:t xml:space="preserve"> employers should include </w:t>
      </w:r>
      <w:r w:rsidR="00A31F53" w:rsidRPr="005715EF">
        <w:rPr>
          <w:rFonts w:ascii="Times New Roman" w:hAnsi="Times New Roman" w:cs="Times New Roman"/>
          <w:sz w:val="24"/>
          <w:szCs w:val="24"/>
        </w:rPr>
        <w:t>the reporting process</w:t>
      </w:r>
      <w:r w:rsidR="00613C67" w:rsidRPr="005715EF">
        <w:rPr>
          <w:rFonts w:ascii="Times New Roman" w:hAnsi="Times New Roman" w:cs="Times New Roman"/>
          <w:sz w:val="24"/>
          <w:szCs w:val="24"/>
        </w:rPr>
        <w:t xml:space="preserve"> in summary in the contract. </w:t>
      </w:r>
      <w:r w:rsidR="00594FBE">
        <w:rPr>
          <w:rFonts w:ascii="Times New Roman" w:hAnsi="Times New Roman" w:cs="Times New Roman"/>
          <w:sz w:val="24"/>
          <w:szCs w:val="24"/>
        </w:rPr>
        <w:t>This a</w:t>
      </w:r>
      <w:r w:rsidR="00440318" w:rsidRPr="005715EF">
        <w:rPr>
          <w:rFonts w:ascii="Times New Roman" w:hAnsi="Times New Roman" w:cs="Times New Roman"/>
          <w:sz w:val="24"/>
          <w:szCs w:val="24"/>
        </w:rPr>
        <w:t>llows the employer to come at sickness issues from a stronger position</w:t>
      </w:r>
      <w:r w:rsidR="00242E42">
        <w:rPr>
          <w:rFonts w:ascii="Times New Roman" w:hAnsi="Times New Roman" w:cs="Times New Roman"/>
          <w:sz w:val="24"/>
          <w:szCs w:val="24"/>
        </w:rPr>
        <w:t>.</w:t>
      </w:r>
      <w:r w:rsidR="00440318" w:rsidRPr="005715EF">
        <w:rPr>
          <w:rFonts w:ascii="Times New Roman" w:hAnsi="Times New Roman" w:cs="Times New Roman"/>
          <w:sz w:val="24"/>
          <w:szCs w:val="24"/>
        </w:rPr>
        <w:t xml:space="preserve"> </w:t>
      </w:r>
    </w:p>
    <w:p w14:paraId="3B2B976D" w14:textId="63C290EB" w:rsidR="00440318" w:rsidRDefault="00440318" w:rsidP="00BE4862">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 xml:space="preserve">Important to include if </w:t>
      </w:r>
      <w:r w:rsidR="00E85B6A" w:rsidRPr="005715EF">
        <w:rPr>
          <w:rFonts w:ascii="Times New Roman" w:hAnsi="Times New Roman" w:cs="Times New Roman"/>
          <w:sz w:val="24"/>
          <w:szCs w:val="24"/>
        </w:rPr>
        <w:t>the employer is offering contractual sick pay</w:t>
      </w:r>
      <w:r w:rsidR="00594FBE">
        <w:rPr>
          <w:rFonts w:ascii="Times New Roman" w:hAnsi="Times New Roman" w:cs="Times New Roman"/>
          <w:sz w:val="24"/>
          <w:szCs w:val="24"/>
        </w:rPr>
        <w:t>,</w:t>
      </w:r>
      <w:r w:rsidR="00E85B6A" w:rsidRPr="005715EF">
        <w:rPr>
          <w:rFonts w:ascii="Times New Roman" w:hAnsi="Times New Roman" w:cs="Times New Roman"/>
          <w:sz w:val="24"/>
          <w:szCs w:val="24"/>
        </w:rPr>
        <w:t xml:space="preserve"> as you would want the reporting </w:t>
      </w:r>
      <w:r w:rsidR="00F40E56" w:rsidRPr="005715EF">
        <w:rPr>
          <w:rFonts w:ascii="Times New Roman" w:hAnsi="Times New Roman" w:cs="Times New Roman"/>
          <w:sz w:val="24"/>
          <w:szCs w:val="24"/>
        </w:rPr>
        <w:t xml:space="preserve">to be part of the contractual system. </w:t>
      </w:r>
    </w:p>
    <w:p w14:paraId="08B9488C" w14:textId="77777777" w:rsidR="00594FBE" w:rsidRPr="005715EF" w:rsidRDefault="00594FBE" w:rsidP="00594FBE">
      <w:pPr>
        <w:pStyle w:val="ListParagraph"/>
        <w:ind w:left="1440"/>
        <w:jc w:val="both"/>
        <w:rPr>
          <w:rFonts w:ascii="Times New Roman" w:hAnsi="Times New Roman" w:cs="Times New Roman"/>
          <w:sz w:val="24"/>
          <w:szCs w:val="24"/>
        </w:rPr>
      </w:pPr>
    </w:p>
    <w:p w14:paraId="7C2B9A57" w14:textId="21BAEC4C" w:rsidR="008375BF" w:rsidRPr="005715EF" w:rsidRDefault="008375BF" w:rsidP="008375BF">
      <w:pPr>
        <w:rPr>
          <w:rFonts w:ascii="Times New Roman" w:hAnsi="Times New Roman" w:cs="Times New Roman"/>
          <w:b/>
          <w:bCs/>
          <w:sz w:val="24"/>
          <w:szCs w:val="24"/>
          <w:u w:val="single"/>
        </w:rPr>
      </w:pPr>
      <w:r w:rsidRPr="005715EF">
        <w:rPr>
          <w:rFonts w:ascii="Times New Roman" w:hAnsi="Times New Roman" w:cs="Times New Roman"/>
          <w:b/>
          <w:bCs/>
          <w:sz w:val="24"/>
          <w:szCs w:val="24"/>
          <w:u w:val="single"/>
        </w:rPr>
        <w:t>Other Paid Leave</w:t>
      </w:r>
    </w:p>
    <w:p w14:paraId="2FCCE5C8" w14:textId="441A3E4A" w:rsidR="008375BF" w:rsidRPr="005715EF" w:rsidRDefault="00845000" w:rsidP="008375BF">
      <w:pPr>
        <w:rPr>
          <w:rFonts w:ascii="Times New Roman" w:hAnsi="Times New Roman" w:cs="Times New Roman"/>
          <w:sz w:val="24"/>
          <w:szCs w:val="24"/>
          <w:u w:val="single"/>
        </w:rPr>
      </w:pPr>
      <w:r w:rsidRPr="005715EF">
        <w:rPr>
          <w:rFonts w:ascii="Times New Roman" w:hAnsi="Times New Roman" w:cs="Times New Roman"/>
          <w:sz w:val="24"/>
          <w:szCs w:val="24"/>
          <w:u w:val="single"/>
        </w:rPr>
        <w:t xml:space="preserve">General </w:t>
      </w:r>
      <w:r w:rsidR="00E444BA" w:rsidRPr="005715EF">
        <w:rPr>
          <w:rFonts w:ascii="Times New Roman" w:hAnsi="Times New Roman" w:cs="Times New Roman"/>
          <w:sz w:val="24"/>
          <w:szCs w:val="24"/>
          <w:u w:val="single"/>
        </w:rPr>
        <w:t>Quer</w:t>
      </w:r>
      <w:r w:rsidRPr="005715EF">
        <w:rPr>
          <w:rFonts w:ascii="Times New Roman" w:hAnsi="Times New Roman" w:cs="Times New Roman"/>
          <w:sz w:val="24"/>
          <w:szCs w:val="24"/>
          <w:u w:val="single"/>
        </w:rPr>
        <w:t>ies</w:t>
      </w:r>
    </w:p>
    <w:p w14:paraId="68B628B5" w14:textId="1F3E0D48" w:rsidR="00602F07" w:rsidRPr="00D07F21" w:rsidRDefault="008375BF" w:rsidP="00D07F21">
      <w:pPr>
        <w:jc w:val="both"/>
        <w:rPr>
          <w:rFonts w:ascii="Times New Roman" w:hAnsi="Times New Roman" w:cs="Times New Roman"/>
          <w:sz w:val="24"/>
          <w:szCs w:val="24"/>
        </w:rPr>
      </w:pPr>
      <w:r w:rsidRPr="00D07F21">
        <w:rPr>
          <w:rFonts w:ascii="Times New Roman" w:hAnsi="Times New Roman" w:cs="Times New Roman"/>
          <w:sz w:val="24"/>
          <w:szCs w:val="24"/>
        </w:rPr>
        <w:t>What do we need to list in the contract in terms of other paid leave? Can we just state that we pay statutory</w:t>
      </w:r>
      <w:r w:rsidR="008969DD" w:rsidRPr="00D07F21">
        <w:rPr>
          <w:rFonts w:ascii="Times New Roman" w:hAnsi="Times New Roman" w:cs="Times New Roman"/>
          <w:sz w:val="24"/>
          <w:szCs w:val="24"/>
        </w:rPr>
        <w:t>?</w:t>
      </w:r>
      <w:r w:rsidRPr="00D07F21">
        <w:rPr>
          <w:rFonts w:ascii="Times New Roman" w:hAnsi="Times New Roman" w:cs="Times New Roman"/>
          <w:sz w:val="24"/>
          <w:szCs w:val="24"/>
        </w:rPr>
        <w:t xml:space="preserve"> Can we say all details are provided in the handbook?</w:t>
      </w:r>
      <w:r w:rsidR="00514188" w:rsidRPr="00D07F21">
        <w:rPr>
          <w:rFonts w:ascii="Times New Roman" w:hAnsi="Times New Roman" w:cs="Times New Roman"/>
          <w:sz w:val="24"/>
          <w:szCs w:val="24"/>
        </w:rPr>
        <w:t xml:space="preserve"> </w:t>
      </w:r>
    </w:p>
    <w:p w14:paraId="7D4F8029" w14:textId="2C8C0002" w:rsidR="00602F07" w:rsidRPr="005715EF" w:rsidRDefault="00602F07" w:rsidP="008969DD">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Does need to be included in the contract</w:t>
      </w:r>
      <w:r w:rsidR="00E83508">
        <w:rPr>
          <w:rFonts w:ascii="Times New Roman" w:hAnsi="Times New Roman" w:cs="Times New Roman"/>
          <w:sz w:val="24"/>
          <w:szCs w:val="24"/>
        </w:rPr>
        <w:t>.</w:t>
      </w:r>
    </w:p>
    <w:p w14:paraId="04BA28BA" w14:textId="3AC77F11" w:rsidR="009B6A8C" w:rsidRPr="006F29C9" w:rsidRDefault="008F20D5" w:rsidP="008969DD">
      <w:pPr>
        <w:pStyle w:val="ListParagraph"/>
        <w:numPr>
          <w:ilvl w:val="1"/>
          <w:numId w:val="1"/>
        </w:numPr>
        <w:jc w:val="both"/>
        <w:rPr>
          <w:rFonts w:ascii="Times New Roman" w:hAnsi="Times New Roman" w:cs="Times New Roman"/>
          <w:sz w:val="24"/>
          <w:szCs w:val="24"/>
        </w:rPr>
      </w:pPr>
      <w:r w:rsidRPr="006F29C9">
        <w:rPr>
          <w:rFonts w:ascii="Times New Roman" w:hAnsi="Times New Roman" w:cs="Times New Roman"/>
          <w:sz w:val="24"/>
          <w:szCs w:val="24"/>
        </w:rPr>
        <w:t xml:space="preserve">Don’t need to include details around each leave just </w:t>
      </w:r>
      <w:r w:rsidR="009B6A8C" w:rsidRPr="006F29C9">
        <w:rPr>
          <w:rFonts w:ascii="Times New Roman" w:hAnsi="Times New Roman" w:cs="Times New Roman"/>
          <w:sz w:val="24"/>
          <w:szCs w:val="24"/>
        </w:rPr>
        <w:t>the payment terms for each area.</w:t>
      </w:r>
    </w:p>
    <w:p w14:paraId="35827C7E" w14:textId="77777777" w:rsidR="00E83508" w:rsidRPr="005715EF" w:rsidRDefault="00E83508" w:rsidP="00E83508">
      <w:pPr>
        <w:pStyle w:val="ListParagraph"/>
        <w:ind w:left="1440"/>
        <w:jc w:val="both"/>
        <w:rPr>
          <w:rFonts w:ascii="Times New Roman" w:hAnsi="Times New Roman" w:cs="Times New Roman"/>
          <w:b/>
          <w:bCs/>
          <w:sz w:val="24"/>
          <w:szCs w:val="24"/>
          <w:u w:val="single"/>
        </w:rPr>
      </w:pPr>
    </w:p>
    <w:p w14:paraId="55A1DDE2" w14:textId="77777777" w:rsidR="008375BF" w:rsidRPr="005715EF" w:rsidRDefault="008375BF" w:rsidP="008375BF">
      <w:pPr>
        <w:rPr>
          <w:rFonts w:ascii="Times New Roman" w:hAnsi="Times New Roman" w:cs="Times New Roman"/>
          <w:b/>
          <w:bCs/>
          <w:sz w:val="24"/>
          <w:szCs w:val="24"/>
          <w:u w:val="single"/>
        </w:rPr>
      </w:pPr>
      <w:r w:rsidRPr="005715EF">
        <w:rPr>
          <w:rFonts w:ascii="Times New Roman" w:hAnsi="Times New Roman" w:cs="Times New Roman"/>
          <w:b/>
          <w:bCs/>
          <w:sz w:val="24"/>
          <w:szCs w:val="24"/>
          <w:u w:val="single"/>
        </w:rPr>
        <w:t>Training</w:t>
      </w:r>
    </w:p>
    <w:p w14:paraId="3100BA2A" w14:textId="4C87C195" w:rsidR="00830C90" w:rsidRPr="005715EF" w:rsidRDefault="00845000" w:rsidP="00830C90">
      <w:pPr>
        <w:rPr>
          <w:rFonts w:ascii="Times New Roman" w:hAnsi="Times New Roman" w:cs="Times New Roman"/>
          <w:sz w:val="24"/>
          <w:szCs w:val="24"/>
          <w:u w:val="single"/>
        </w:rPr>
      </w:pPr>
      <w:r w:rsidRPr="005715EF">
        <w:rPr>
          <w:rFonts w:ascii="Times New Roman" w:hAnsi="Times New Roman" w:cs="Times New Roman"/>
          <w:sz w:val="24"/>
          <w:szCs w:val="24"/>
          <w:u w:val="single"/>
        </w:rPr>
        <w:t xml:space="preserve">General </w:t>
      </w:r>
      <w:r w:rsidR="00830C90" w:rsidRPr="005715EF">
        <w:rPr>
          <w:rFonts w:ascii="Times New Roman" w:hAnsi="Times New Roman" w:cs="Times New Roman"/>
          <w:sz w:val="24"/>
          <w:szCs w:val="24"/>
          <w:u w:val="single"/>
        </w:rPr>
        <w:t xml:space="preserve">Queries </w:t>
      </w:r>
    </w:p>
    <w:p w14:paraId="098B712C" w14:textId="260F5D4E" w:rsidR="00D90EBD" w:rsidRPr="00D07F21" w:rsidRDefault="00D90EBD" w:rsidP="00D07F21">
      <w:pPr>
        <w:jc w:val="both"/>
        <w:rPr>
          <w:rFonts w:ascii="Times New Roman" w:hAnsi="Times New Roman" w:cs="Times New Roman"/>
          <w:sz w:val="24"/>
          <w:szCs w:val="24"/>
        </w:rPr>
      </w:pPr>
      <w:r w:rsidRPr="00D07F21">
        <w:rPr>
          <w:rFonts w:ascii="Times New Roman" w:hAnsi="Times New Roman" w:cs="Times New Roman"/>
          <w:sz w:val="24"/>
          <w:szCs w:val="24"/>
        </w:rPr>
        <w:t>What can we add so that the employee is aware it is their responsibility to complete training in order to</w:t>
      </w:r>
      <w:r w:rsidR="00291E03" w:rsidRPr="00D07F21">
        <w:rPr>
          <w:rFonts w:ascii="Times New Roman" w:hAnsi="Times New Roman" w:cs="Times New Roman"/>
          <w:sz w:val="24"/>
          <w:szCs w:val="24"/>
        </w:rPr>
        <w:t xml:space="preserve"> ensure they are sufficiently trained to complete the role they are employed to do? </w:t>
      </w:r>
    </w:p>
    <w:p w14:paraId="2DFDFF25" w14:textId="35C6E0FE" w:rsidR="0001685F" w:rsidRPr="005715EF" w:rsidRDefault="004C0505" w:rsidP="005E45C4">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If an employee has completed training</w:t>
      </w:r>
      <w:r w:rsidR="000F4A58">
        <w:rPr>
          <w:rFonts w:ascii="Times New Roman" w:hAnsi="Times New Roman" w:cs="Times New Roman"/>
          <w:sz w:val="24"/>
          <w:szCs w:val="24"/>
        </w:rPr>
        <w:t>,</w:t>
      </w:r>
      <w:r w:rsidR="006F29C9">
        <w:rPr>
          <w:rFonts w:ascii="Times New Roman" w:hAnsi="Times New Roman" w:cs="Times New Roman"/>
          <w:sz w:val="24"/>
          <w:szCs w:val="24"/>
        </w:rPr>
        <w:t xml:space="preserve"> </w:t>
      </w:r>
      <w:r w:rsidRPr="005715EF">
        <w:rPr>
          <w:rFonts w:ascii="Times New Roman" w:hAnsi="Times New Roman" w:cs="Times New Roman"/>
          <w:sz w:val="24"/>
          <w:szCs w:val="24"/>
        </w:rPr>
        <w:t xml:space="preserve">but is still unable to </w:t>
      </w:r>
      <w:r w:rsidR="00153662" w:rsidRPr="005715EF">
        <w:rPr>
          <w:rFonts w:ascii="Times New Roman" w:hAnsi="Times New Roman" w:cs="Times New Roman"/>
          <w:sz w:val="24"/>
          <w:szCs w:val="24"/>
        </w:rPr>
        <w:t>fulfil</w:t>
      </w:r>
      <w:r w:rsidRPr="005715EF">
        <w:rPr>
          <w:rFonts w:ascii="Times New Roman" w:hAnsi="Times New Roman" w:cs="Times New Roman"/>
          <w:sz w:val="24"/>
          <w:szCs w:val="24"/>
        </w:rPr>
        <w:t xml:space="preserve"> their role </w:t>
      </w:r>
      <w:r w:rsidR="00153662" w:rsidRPr="005715EF">
        <w:rPr>
          <w:rFonts w:ascii="Times New Roman" w:hAnsi="Times New Roman" w:cs="Times New Roman"/>
          <w:sz w:val="24"/>
          <w:szCs w:val="24"/>
        </w:rPr>
        <w:t xml:space="preserve">to an expected </w:t>
      </w:r>
      <w:r w:rsidR="00FC4BDB" w:rsidRPr="005715EF">
        <w:rPr>
          <w:rFonts w:ascii="Times New Roman" w:hAnsi="Times New Roman" w:cs="Times New Roman"/>
          <w:sz w:val="24"/>
          <w:szCs w:val="24"/>
        </w:rPr>
        <w:t>standard,</w:t>
      </w:r>
      <w:r w:rsidR="00153662" w:rsidRPr="005715EF">
        <w:rPr>
          <w:rFonts w:ascii="Times New Roman" w:hAnsi="Times New Roman" w:cs="Times New Roman"/>
          <w:sz w:val="24"/>
          <w:szCs w:val="24"/>
        </w:rPr>
        <w:t xml:space="preserve"> you can performance manage them. </w:t>
      </w:r>
    </w:p>
    <w:p w14:paraId="4E5C140F" w14:textId="4D5A47DB" w:rsidR="00AD466A" w:rsidRPr="005715EF" w:rsidRDefault="00644D42" w:rsidP="005E45C4">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 xml:space="preserve">If </w:t>
      </w:r>
      <w:r w:rsidR="00AD466A" w:rsidRPr="005715EF">
        <w:rPr>
          <w:rFonts w:ascii="Times New Roman" w:hAnsi="Times New Roman" w:cs="Times New Roman"/>
          <w:sz w:val="24"/>
          <w:szCs w:val="24"/>
        </w:rPr>
        <w:t xml:space="preserve">an employee </w:t>
      </w:r>
      <w:r w:rsidRPr="005715EF">
        <w:rPr>
          <w:rFonts w:ascii="Times New Roman" w:hAnsi="Times New Roman" w:cs="Times New Roman"/>
          <w:sz w:val="24"/>
          <w:szCs w:val="24"/>
        </w:rPr>
        <w:t xml:space="preserve">leaves after </w:t>
      </w:r>
      <w:r w:rsidR="00AD466A" w:rsidRPr="005715EF">
        <w:rPr>
          <w:rFonts w:ascii="Times New Roman" w:hAnsi="Times New Roman" w:cs="Times New Roman"/>
          <w:sz w:val="24"/>
          <w:szCs w:val="24"/>
        </w:rPr>
        <w:t>completion</w:t>
      </w:r>
      <w:r w:rsidR="00BF5DFB" w:rsidRPr="005715EF">
        <w:rPr>
          <w:rFonts w:ascii="Times New Roman" w:hAnsi="Times New Roman" w:cs="Times New Roman"/>
          <w:sz w:val="24"/>
          <w:szCs w:val="24"/>
        </w:rPr>
        <w:t xml:space="preserve"> of the training</w:t>
      </w:r>
      <w:r w:rsidR="000F4A58">
        <w:rPr>
          <w:rFonts w:ascii="Times New Roman" w:hAnsi="Times New Roman" w:cs="Times New Roman"/>
          <w:sz w:val="24"/>
          <w:szCs w:val="24"/>
        </w:rPr>
        <w:t>,</w:t>
      </w:r>
      <w:r w:rsidR="00BF5DFB" w:rsidRPr="005715EF">
        <w:rPr>
          <w:rFonts w:ascii="Times New Roman" w:hAnsi="Times New Roman" w:cs="Times New Roman"/>
          <w:sz w:val="24"/>
          <w:szCs w:val="24"/>
        </w:rPr>
        <w:t xml:space="preserve"> the employer is able to </w:t>
      </w:r>
      <w:r w:rsidR="00AD466A" w:rsidRPr="005715EF">
        <w:rPr>
          <w:rFonts w:ascii="Times New Roman" w:hAnsi="Times New Roman" w:cs="Times New Roman"/>
          <w:sz w:val="24"/>
          <w:szCs w:val="24"/>
        </w:rPr>
        <w:t>recover the cost for that. This needs to be on a proportionate basis.</w:t>
      </w:r>
    </w:p>
    <w:p w14:paraId="7838A4AD" w14:textId="124917ED" w:rsidR="00BF5DFB" w:rsidRPr="005715EF" w:rsidRDefault="00DC1A17" w:rsidP="005E45C4">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 xml:space="preserve">If </w:t>
      </w:r>
      <w:r w:rsidR="000632CC" w:rsidRPr="005715EF">
        <w:rPr>
          <w:rFonts w:ascii="Times New Roman" w:hAnsi="Times New Roman" w:cs="Times New Roman"/>
          <w:sz w:val="24"/>
          <w:szCs w:val="24"/>
        </w:rPr>
        <w:t xml:space="preserve">is mandatory training that you're seeking to recover the cost of, that will act as a deduction for national minimum wage purposes. Therefore, you could inadvertently put yourself in breach of the national minimum wage if you deduct those courses. </w:t>
      </w:r>
    </w:p>
    <w:p w14:paraId="7822BD36" w14:textId="7F4BDF5F" w:rsidR="00D73594" w:rsidRPr="005715EF" w:rsidRDefault="00D73594" w:rsidP="005E45C4">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 xml:space="preserve">Training agreements can support </w:t>
      </w:r>
      <w:r w:rsidR="00C0579C" w:rsidRPr="005715EF">
        <w:rPr>
          <w:rFonts w:ascii="Times New Roman" w:hAnsi="Times New Roman" w:cs="Times New Roman"/>
          <w:sz w:val="24"/>
          <w:szCs w:val="24"/>
        </w:rPr>
        <w:t xml:space="preserve">this. </w:t>
      </w:r>
    </w:p>
    <w:p w14:paraId="1F59D5A0" w14:textId="77777777" w:rsidR="000632CC" w:rsidRPr="00D07F21" w:rsidRDefault="009C18BF" w:rsidP="00D07F21">
      <w:pPr>
        <w:jc w:val="both"/>
        <w:rPr>
          <w:rFonts w:ascii="Times New Roman" w:hAnsi="Times New Roman" w:cs="Times New Roman"/>
          <w:color w:val="000000" w:themeColor="text1"/>
          <w:sz w:val="24"/>
          <w:szCs w:val="24"/>
        </w:rPr>
      </w:pPr>
      <w:r w:rsidRPr="00D07F21">
        <w:rPr>
          <w:rFonts w:ascii="Times New Roman" w:hAnsi="Times New Roman" w:cs="Times New Roman"/>
          <w:color w:val="000000" w:themeColor="text1"/>
          <w:sz w:val="24"/>
          <w:szCs w:val="24"/>
        </w:rPr>
        <w:t>How can we cover ourselves so that we can ask employees to complete online training in their own time? Does it need to be paid?</w:t>
      </w:r>
      <w:r w:rsidR="000F2606" w:rsidRPr="00D07F21">
        <w:rPr>
          <w:rFonts w:ascii="Times New Roman" w:hAnsi="Times New Roman" w:cs="Times New Roman"/>
          <w:color w:val="000000" w:themeColor="text1"/>
          <w:sz w:val="24"/>
          <w:szCs w:val="24"/>
        </w:rPr>
        <w:t xml:space="preserve"> </w:t>
      </w:r>
    </w:p>
    <w:p w14:paraId="4983221E" w14:textId="0C6B7F7B" w:rsidR="004C6399" w:rsidRPr="00D07F21" w:rsidRDefault="00E46E2D" w:rsidP="005E45C4">
      <w:pPr>
        <w:pStyle w:val="ListParagraph"/>
        <w:numPr>
          <w:ilvl w:val="1"/>
          <w:numId w:val="1"/>
        </w:numPr>
        <w:jc w:val="both"/>
        <w:rPr>
          <w:rFonts w:ascii="Times New Roman" w:hAnsi="Times New Roman" w:cs="Times New Roman"/>
          <w:sz w:val="24"/>
          <w:szCs w:val="24"/>
        </w:rPr>
      </w:pPr>
      <w:r w:rsidRPr="00D07F21">
        <w:rPr>
          <w:rFonts w:ascii="Times New Roman" w:hAnsi="Times New Roman" w:cs="Times New Roman"/>
          <w:sz w:val="24"/>
          <w:szCs w:val="24"/>
        </w:rPr>
        <w:t xml:space="preserve">It is working time for national minimum </w:t>
      </w:r>
      <w:r w:rsidR="00E56748" w:rsidRPr="00D07F21">
        <w:rPr>
          <w:rFonts w:ascii="Times New Roman" w:hAnsi="Times New Roman" w:cs="Times New Roman"/>
          <w:sz w:val="24"/>
          <w:szCs w:val="24"/>
        </w:rPr>
        <w:t>wage purposes</w:t>
      </w:r>
      <w:r w:rsidRPr="00D07F21">
        <w:rPr>
          <w:rFonts w:ascii="Times New Roman" w:hAnsi="Times New Roman" w:cs="Times New Roman"/>
          <w:sz w:val="24"/>
          <w:szCs w:val="24"/>
        </w:rPr>
        <w:t xml:space="preserve"> </w:t>
      </w:r>
      <w:r w:rsidR="00F76175" w:rsidRPr="00D07F21">
        <w:rPr>
          <w:rFonts w:ascii="Times New Roman" w:hAnsi="Times New Roman" w:cs="Times New Roman"/>
          <w:sz w:val="24"/>
          <w:szCs w:val="24"/>
        </w:rPr>
        <w:t>–</w:t>
      </w:r>
      <w:r w:rsidR="00D67371" w:rsidRPr="00D07F21">
        <w:rPr>
          <w:rFonts w:ascii="Times New Roman" w:hAnsi="Times New Roman" w:cs="Times New Roman"/>
          <w:sz w:val="24"/>
          <w:szCs w:val="24"/>
        </w:rPr>
        <w:t xml:space="preserve"> If the employee is completing outside of work in their own time and not getting paid</w:t>
      </w:r>
      <w:r w:rsidR="00490308" w:rsidRPr="00D07F21">
        <w:rPr>
          <w:rFonts w:ascii="Times New Roman" w:hAnsi="Times New Roman" w:cs="Times New Roman"/>
          <w:sz w:val="24"/>
          <w:szCs w:val="24"/>
        </w:rPr>
        <w:t>,</w:t>
      </w:r>
      <w:r w:rsidR="00D67371" w:rsidRPr="00D07F21">
        <w:rPr>
          <w:rFonts w:ascii="Times New Roman" w:hAnsi="Times New Roman" w:cs="Times New Roman"/>
          <w:sz w:val="24"/>
          <w:szCs w:val="24"/>
        </w:rPr>
        <w:t xml:space="preserve"> it can bring the employer</w:t>
      </w:r>
      <w:r w:rsidR="00F76175" w:rsidRPr="00D07F21">
        <w:rPr>
          <w:rFonts w:ascii="Times New Roman" w:hAnsi="Times New Roman" w:cs="Times New Roman"/>
          <w:sz w:val="24"/>
          <w:szCs w:val="24"/>
        </w:rPr>
        <w:t xml:space="preserve"> into breach as the</w:t>
      </w:r>
      <w:r w:rsidR="00D67371" w:rsidRPr="00D07F21">
        <w:rPr>
          <w:rFonts w:ascii="Times New Roman" w:hAnsi="Times New Roman" w:cs="Times New Roman"/>
          <w:sz w:val="24"/>
          <w:szCs w:val="24"/>
        </w:rPr>
        <w:t xml:space="preserve"> team member</w:t>
      </w:r>
      <w:r w:rsidR="00F76175" w:rsidRPr="00D07F21">
        <w:rPr>
          <w:rFonts w:ascii="Times New Roman" w:hAnsi="Times New Roman" w:cs="Times New Roman"/>
          <w:sz w:val="24"/>
          <w:szCs w:val="24"/>
        </w:rPr>
        <w:t xml:space="preserve"> will go below minimum wage for hours</w:t>
      </w:r>
      <w:r w:rsidR="00D67371" w:rsidRPr="00D07F21">
        <w:rPr>
          <w:rFonts w:ascii="Times New Roman" w:hAnsi="Times New Roman" w:cs="Times New Roman"/>
          <w:sz w:val="24"/>
          <w:szCs w:val="24"/>
        </w:rPr>
        <w:t xml:space="preserve"> if they are paid NMW</w:t>
      </w:r>
      <w:r w:rsidR="00F76175" w:rsidRPr="00D07F21">
        <w:rPr>
          <w:rFonts w:ascii="Times New Roman" w:hAnsi="Times New Roman" w:cs="Times New Roman"/>
          <w:sz w:val="24"/>
          <w:szCs w:val="24"/>
        </w:rPr>
        <w:t>.</w:t>
      </w:r>
      <w:r w:rsidR="0099314D" w:rsidRPr="00D07F21">
        <w:rPr>
          <w:rFonts w:ascii="Times New Roman" w:hAnsi="Times New Roman" w:cs="Times New Roman"/>
          <w:sz w:val="24"/>
          <w:szCs w:val="24"/>
        </w:rPr>
        <w:t xml:space="preserve"> </w:t>
      </w:r>
    </w:p>
    <w:p w14:paraId="453B2139" w14:textId="04701A02" w:rsidR="00FC0C9C" w:rsidRPr="00D07F21" w:rsidRDefault="00004590" w:rsidP="005E45C4">
      <w:pPr>
        <w:pStyle w:val="ListParagraph"/>
        <w:numPr>
          <w:ilvl w:val="1"/>
          <w:numId w:val="1"/>
        </w:numPr>
        <w:jc w:val="both"/>
        <w:rPr>
          <w:rFonts w:ascii="Times New Roman" w:hAnsi="Times New Roman" w:cs="Times New Roman"/>
          <w:sz w:val="24"/>
          <w:szCs w:val="24"/>
        </w:rPr>
      </w:pPr>
      <w:r w:rsidRPr="00D07F21">
        <w:rPr>
          <w:rFonts w:ascii="Times New Roman" w:hAnsi="Times New Roman" w:cs="Times New Roman"/>
          <w:sz w:val="24"/>
          <w:szCs w:val="24"/>
        </w:rPr>
        <w:t>Contract needs to state whether the training is paid or not</w:t>
      </w:r>
      <w:r w:rsidR="004E41C6" w:rsidRPr="00D07F21">
        <w:rPr>
          <w:rFonts w:ascii="Times New Roman" w:hAnsi="Times New Roman" w:cs="Times New Roman"/>
          <w:sz w:val="24"/>
          <w:szCs w:val="24"/>
        </w:rPr>
        <w:t>.</w:t>
      </w:r>
    </w:p>
    <w:p w14:paraId="54E095E5" w14:textId="77777777" w:rsidR="003A0B90" w:rsidRPr="005715EF" w:rsidRDefault="003A0B90" w:rsidP="003A0B90">
      <w:pPr>
        <w:pStyle w:val="ListParagraph"/>
        <w:ind w:left="1440"/>
        <w:jc w:val="both"/>
        <w:rPr>
          <w:rFonts w:ascii="Times New Roman" w:hAnsi="Times New Roman" w:cs="Times New Roman"/>
          <w:b/>
          <w:bCs/>
          <w:sz w:val="24"/>
          <w:szCs w:val="24"/>
          <w:u w:val="single"/>
        </w:rPr>
      </w:pPr>
    </w:p>
    <w:p w14:paraId="7212C480" w14:textId="0B21028D" w:rsidR="00B674CB" w:rsidRPr="005715EF" w:rsidRDefault="00896B39" w:rsidP="00B674CB">
      <w:pPr>
        <w:rPr>
          <w:rFonts w:ascii="Times New Roman" w:hAnsi="Times New Roman" w:cs="Times New Roman"/>
          <w:b/>
          <w:bCs/>
          <w:sz w:val="24"/>
          <w:szCs w:val="24"/>
          <w:u w:val="single"/>
        </w:rPr>
      </w:pPr>
      <w:r w:rsidRPr="005715EF">
        <w:rPr>
          <w:rFonts w:ascii="Times New Roman" w:hAnsi="Times New Roman" w:cs="Times New Roman"/>
          <w:b/>
          <w:bCs/>
          <w:sz w:val="24"/>
          <w:szCs w:val="24"/>
          <w:u w:val="single"/>
        </w:rPr>
        <w:t xml:space="preserve">Probationary </w:t>
      </w:r>
      <w:r w:rsidR="00490308">
        <w:rPr>
          <w:rFonts w:ascii="Times New Roman" w:hAnsi="Times New Roman" w:cs="Times New Roman"/>
          <w:b/>
          <w:bCs/>
          <w:sz w:val="24"/>
          <w:szCs w:val="24"/>
          <w:u w:val="single"/>
        </w:rPr>
        <w:t>P</w:t>
      </w:r>
      <w:r w:rsidRPr="005715EF">
        <w:rPr>
          <w:rFonts w:ascii="Times New Roman" w:hAnsi="Times New Roman" w:cs="Times New Roman"/>
          <w:b/>
          <w:bCs/>
          <w:sz w:val="24"/>
          <w:szCs w:val="24"/>
          <w:u w:val="single"/>
        </w:rPr>
        <w:t xml:space="preserve">eriod/ </w:t>
      </w:r>
      <w:r w:rsidR="00B674CB" w:rsidRPr="005715EF">
        <w:rPr>
          <w:rFonts w:ascii="Times New Roman" w:hAnsi="Times New Roman" w:cs="Times New Roman"/>
          <w:b/>
          <w:bCs/>
          <w:sz w:val="24"/>
          <w:szCs w:val="24"/>
          <w:u w:val="single"/>
        </w:rPr>
        <w:t>Induction</w:t>
      </w:r>
    </w:p>
    <w:p w14:paraId="3215DAD5" w14:textId="6E71FF7C" w:rsidR="000658D4" w:rsidRPr="005715EF" w:rsidRDefault="000658D4" w:rsidP="000A56CD">
      <w:pPr>
        <w:rPr>
          <w:rFonts w:ascii="Times New Roman" w:hAnsi="Times New Roman" w:cs="Times New Roman"/>
          <w:sz w:val="24"/>
          <w:szCs w:val="24"/>
          <w:u w:val="single"/>
        </w:rPr>
      </w:pPr>
      <w:r w:rsidRPr="005715EF">
        <w:rPr>
          <w:rFonts w:ascii="Times New Roman" w:hAnsi="Times New Roman" w:cs="Times New Roman"/>
          <w:sz w:val="24"/>
          <w:szCs w:val="24"/>
          <w:u w:val="single"/>
        </w:rPr>
        <w:t>General Queries</w:t>
      </w:r>
    </w:p>
    <w:p w14:paraId="41B3FC15" w14:textId="77777777" w:rsidR="00FC0C9C" w:rsidRPr="00D07F21" w:rsidRDefault="000658D4" w:rsidP="00D07F21">
      <w:pPr>
        <w:jc w:val="both"/>
        <w:rPr>
          <w:rFonts w:ascii="Times New Roman" w:hAnsi="Times New Roman" w:cs="Times New Roman"/>
          <w:sz w:val="24"/>
          <w:szCs w:val="24"/>
        </w:rPr>
      </w:pPr>
      <w:r w:rsidRPr="00D07F21">
        <w:rPr>
          <w:rFonts w:ascii="Times New Roman" w:hAnsi="Times New Roman" w:cs="Times New Roman"/>
          <w:sz w:val="24"/>
          <w:szCs w:val="24"/>
        </w:rPr>
        <w:lastRenderedPageBreak/>
        <w:t>How do we cover ourselves with the new probationary period legislation?</w:t>
      </w:r>
      <w:r w:rsidR="007F5FB7" w:rsidRPr="00D07F21">
        <w:rPr>
          <w:rFonts w:ascii="Times New Roman" w:hAnsi="Times New Roman" w:cs="Times New Roman"/>
          <w:sz w:val="24"/>
          <w:szCs w:val="24"/>
        </w:rPr>
        <w:t xml:space="preserve"> </w:t>
      </w:r>
    </w:p>
    <w:p w14:paraId="3A1E6E9D" w14:textId="21B179BA" w:rsidR="000658D4" w:rsidRPr="005715EF" w:rsidRDefault="004E41C6" w:rsidP="00B07097">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9</w:t>
      </w:r>
      <w:r w:rsidR="00310E79" w:rsidRPr="005715EF">
        <w:rPr>
          <w:rFonts w:ascii="Times New Roman" w:hAnsi="Times New Roman" w:cs="Times New Roman"/>
          <w:sz w:val="24"/>
          <w:szCs w:val="24"/>
        </w:rPr>
        <w:t>-</w:t>
      </w:r>
      <w:r w:rsidRPr="005715EF">
        <w:rPr>
          <w:rFonts w:ascii="Times New Roman" w:hAnsi="Times New Roman" w:cs="Times New Roman"/>
          <w:sz w:val="24"/>
          <w:szCs w:val="24"/>
        </w:rPr>
        <w:t>month probationary period is looking likely</w:t>
      </w:r>
      <w:r w:rsidR="00B07097">
        <w:rPr>
          <w:rFonts w:ascii="Times New Roman" w:hAnsi="Times New Roman" w:cs="Times New Roman"/>
          <w:sz w:val="24"/>
          <w:szCs w:val="24"/>
        </w:rPr>
        <w:t>,</w:t>
      </w:r>
      <w:r w:rsidR="00310E79" w:rsidRPr="005715EF">
        <w:rPr>
          <w:rFonts w:ascii="Times New Roman" w:hAnsi="Times New Roman" w:cs="Times New Roman"/>
          <w:sz w:val="24"/>
          <w:szCs w:val="24"/>
        </w:rPr>
        <w:t xml:space="preserve"> but won’t be confirmed until the ERB is released.</w:t>
      </w:r>
    </w:p>
    <w:p w14:paraId="305A151C" w14:textId="34F57D16" w:rsidR="00AB5892" w:rsidRPr="00D07F21" w:rsidRDefault="00AB5892" w:rsidP="00D07F21">
      <w:pPr>
        <w:jc w:val="both"/>
        <w:rPr>
          <w:rFonts w:ascii="Times New Roman" w:hAnsi="Times New Roman" w:cs="Times New Roman"/>
          <w:sz w:val="24"/>
          <w:szCs w:val="24"/>
        </w:rPr>
      </w:pPr>
      <w:r w:rsidRPr="00D07F21">
        <w:rPr>
          <w:rFonts w:ascii="Times New Roman" w:hAnsi="Times New Roman" w:cs="Times New Roman"/>
          <w:sz w:val="24"/>
          <w:szCs w:val="24"/>
        </w:rPr>
        <w:t xml:space="preserve">Do we need to set out what is expected during the probationary period in the </w:t>
      </w:r>
      <w:r w:rsidR="00DB4144" w:rsidRPr="00D07F21">
        <w:rPr>
          <w:rFonts w:ascii="Times New Roman" w:hAnsi="Times New Roman" w:cs="Times New Roman"/>
          <w:sz w:val="24"/>
          <w:szCs w:val="24"/>
        </w:rPr>
        <w:t>contract,</w:t>
      </w:r>
      <w:r w:rsidRPr="00D07F21">
        <w:rPr>
          <w:rFonts w:ascii="Times New Roman" w:hAnsi="Times New Roman" w:cs="Times New Roman"/>
          <w:sz w:val="24"/>
          <w:szCs w:val="24"/>
        </w:rPr>
        <w:t xml:space="preserve"> or can we refer to handbook? </w:t>
      </w:r>
    </w:p>
    <w:p w14:paraId="482C0B10" w14:textId="30979024" w:rsidR="00310E79" w:rsidRPr="005715EF" w:rsidRDefault="005A53D0" w:rsidP="00B07097">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RWK hopes it</w:t>
      </w:r>
      <w:r w:rsidR="005D4A36" w:rsidRPr="005715EF">
        <w:rPr>
          <w:rFonts w:ascii="Times New Roman" w:hAnsi="Times New Roman" w:cs="Times New Roman"/>
          <w:sz w:val="24"/>
          <w:szCs w:val="24"/>
        </w:rPr>
        <w:t xml:space="preserve"> won’t be</w:t>
      </w:r>
      <w:r w:rsidRPr="005715EF">
        <w:rPr>
          <w:rFonts w:ascii="Times New Roman" w:hAnsi="Times New Roman" w:cs="Times New Roman"/>
          <w:sz w:val="24"/>
          <w:szCs w:val="24"/>
        </w:rPr>
        <w:t xml:space="preserve"> that prescriptive</w:t>
      </w:r>
      <w:r w:rsidR="00B07097">
        <w:rPr>
          <w:rFonts w:ascii="Times New Roman" w:hAnsi="Times New Roman" w:cs="Times New Roman"/>
          <w:sz w:val="24"/>
          <w:szCs w:val="24"/>
        </w:rPr>
        <w:t>.</w:t>
      </w:r>
    </w:p>
    <w:p w14:paraId="2C123AB3" w14:textId="300908AC" w:rsidR="005A53D0" w:rsidRPr="005715EF" w:rsidRDefault="002B0569" w:rsidP="00B07097">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 xml:space="preserve">The employer </w:t>
      </w:r>
      <w:r w:rsidR="004012DB" w:rsidRPr="005715EF">
        <w:rPr>
          <w:rFonts w:ascii="Times New Roman" w:hAnsi="Times New Roman" w:cs="Times New Roman"/>
          <w:sz w:val="24"/>
          <w:szCs w:val="24"/>
        </w:rPr>
        <w:t xml:space="preserve">will actively manage the </w:t>
      </w:r>
      <w:r w:rsidR="00E34A71" w:rsidRPr="005715EF">
        <w:rPr>
          <w:rFonts w:ascii="Times New Roman" w:hAnsi="Times New Roman" w:cs="Times New Roman"/>
          <w:sz w:val="24"/>
          <w:szCs w:val="24"/>
        </w:rPr>
        <w:t>employee’s</w:t>
      </w:r>
      <w:r w:rsidR="004012DB" w:rsidRPr="005715EF">
        <w:rPr>
          <w:rFonts w:ascii="Times New Roman" w:hAnsi="Times New Roman" w:cs="Times New Roman"/>
          <w:sz w:val="24"/>
          <w:szCs w:val="24"/>
        </w:rPr>
        <w:t xml:space="preserve"> performance and follow the new dismissal procedure. </w:t>
      </w:r>
    </w:p>
    <w:p w14:paraId="6D264049" w14:textId="7CE8B30B" w:rsidR="001B3E2B" w:rsidRDefault="00475BCA" w:rsidP="00B07097">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Process should be added to the probation policy.</w:t>
      </w:r>
    </w:p>
    <w:p w14:paraId="1EE7E67D" w14:textId="77777777" w:rsidR="00B07097" w:rsidRPr="005715EF" w:rsidRDefault="00B07097" w:rsidP="00B07097">
      <w:pPr>
        <w:pStyle w:val="ListParagraph"/>
        <w:ind w:left="1440"/>
        <w:jc w:val="both"/>
        <w:rPr>
          <w:rFonts w:ascii="Times New Roman" w:hAnsi="Times New Roman" w:cs="Times New Roman"/>
          <w:sz w:val="24"/>
          <w:szCs w:val="24"/>
        </w:rPr>
      </w:pPr>
    </w:p>
    <w:p w14:paraId="3726C9F4" w14:textId="77777777" w:rsidR="00896B39" w:rsidRPr="005715EF" w:rsidRDefault="00896B39" w:rsidP="00896B39">
      <w:pPr>
        <w:rPr>
          <w:rFonts w:ascii="Times New Roman" w:hAnsi="Times New Roman" w:cs="Times New Roman"/>
          <w:b/>
          <w:bCs/>
          <w:sz w:val="24"/>
          <w:szCs w:val="24"/>
          <w:u w:val="single"/>
        </w:rPr>
      </w:pPr>
      <w:r w:rsidRPr="005715EF">
        <w:rPr>
          <w:rFonts w:ascii="Times New Roman" w:hAnsi="Times New Roman" w:cs="Times New Roman"/>
          <w:b/>
          <w:bCs/>
          <w:sz w:val="24"/>
          <w:szCs w:val="24"/>
          <w:u w:val="single"/>
        </w:rPr>
        <w:t>Notice</w:t>
      </w:r>
    </w:p>
    <w:p w14:paraId="55BFAD3A" w14:textId="77777777" w:rsidR="00896B39" w:rsidRPr="005715EF" w:rsidRDefault="00896B39" w:rsidP="00896B39">
      <w:pPr>
        <w:rPr>
          <w:rFonts w:ascii="Times New Roman" w:hAnsi="Times New Roman" w:cs="Times New Roman"/>
          <w:sz w:val="24"/>
          <w:szCs w:val="24"/>
          <w:u w:val="single"/>
        </w:rPr>
      </w:pPr>
      <w:r w:rsidRPr="005715EF">
        <w:rPr>
          <w:rFonts w:ascii="Times New Roman" w:hAnsi="Times New Roman" w:cs="Times New Roman"/>
          <w:sz w:val="24"/>
          <w:szCs w:val="24"/>
          <w:u w:val="single"/>
        </w:rPr>
        <w:t>General Queries</w:t>
      </w:r>
    </w:p>
    <w:p w14:paraId="6B72B397" w14:textId="77777777" w:rsidR="00475BCA" w:rsidRPr="00D07F21" w:rsidRDefault="00896B39" w:rsidP="00D07F21">
      <w:pPr>
        <w:jc w:val="both"/>
        <w:rPr>
          <w:rFonts w:ascii="Times New Roman" w:hAnsi="Times New Roman" w:cs="Times New Roman"/>
          <w:sz w:val="24"/>
          <w:szCs w:val="24"/>
        </w:rPr>
      </w:pPr>
      <w:r w:rsidRPr="00D07F21">
        <w:rPr>
          <w:rFonts w:ascii="Times New Roman" w:hAnsi="Times New Roman" w:cs="Times New Roman"/>
          <w:sz w:val="24"/>
          <w:szCs w:val="24"/>
        </w:rPr>
        <w:t>If deductions take employees below minimum wage, can we do that if we have listed out deductions in the contract?</w:t>
      </w:r>
      <w:r w:rsidR="009A67DC" w:rsidRPr="00D07F21">
        <w:rPr>
          <w:rFonts w:ascii="Times New Roman" w:hAnsi="Times New Roman" w:cs="Times New Roman"/>
          <w:sz w:val="24"/>
          <w:szCs w:val="24"/>
        </w:rPr>
        <w:t xml:space="preserve"> </w:t>
      </w:r>
    </w:p>
    <w:p w14:paraId="35657ECF" w14:textId="03F57E34" w:rsidR="00896B39" w:rsidRPr="005715EF" w:rsidRDefault="00CB2437" w:rsidP="00B07097">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 xml:space="preserve">As long as </w:t>
      </w:r>
      <w:r w:rsidR="00475BCA" w:rsidRPr="005715EF">
        <w:rPr>
          <w:rFonts w:ascii="Times New Roman" w:hAnsi="Times New Roman" w:cs="Times New Roman"/>
          <w:sz w:val="24"/>
          <w:szCs w:val="24"/>
        </w:rPr>
        <w:t>the employer</w:t>
      </w:r>
      <w:r w:rsidRPr="005715EF">
        <w:rPr>
          <w:rFonts w:ascii="Times New Roman" w:hAnsi="Times New Roman" w:cs="Times New Roman"/>
          <w:sz w:val="24"/>
          <w:szCs w:val="24"/>
        </w:rPr>
        <w:t xml:space="preserve"> ha</w:t>
      </w:r>
      <w:r w:rsidR="00475BCA" w:rsidRPr="005715EF">
        <w:rPr>
          <w:rFonts w:ascii="Times New Roman" w:hAnsi="Times New Roman" w:cs="Times New Roman"/>
          <w:sz w:val="24"/>
          <w:szCs w:val="24"/>
        </w:rPr>
        <w:t>s</w:t>
      </w:r>
      <w:r w:rsidRPr="005715EF">
        <w:rPr>
          <w:rFonts w:ascii="Times New Roman" w:hAnsi="Times New Roman" w:cs="Times New Roman"/>
          <w:sz w:val="24"/>
          <w:szCs w:val="24"/>
        </w:rPr>
        <w:t xml:space="preserve"> a contractual right</w:t>
      </w:r>
      <w:r w:rsidR="00A26AA2">
        <w:rPr>
          <w:rFonts w:ascii="Times New Roman" w:hAnsi="Times New Roman" w:cs="Times New Roman"/>
          <w:sz w:val="24"/>
          <w:szCs w:val="24"/>
        </w:rPr>
        <w:t>,</w:t>
      </w:r>
      <w:r w:rsidRPr="005715EF">
        <w:rPr>
          <w:rFonts w:ascii="Times New Roman" w:hAnsi="Times New Roman" w:cs="Times New Roman"/>
          <w:sz w:val="24"/>
          <w:szCs w:val="24"/>
        </w:rPr>
        <w:t xml:space="preserve"> we can</w:t>
      </w:r>
      <w:r w:rsidR="00DD6767" w:rsidRPr="005715EF">
        <w:rPr>
          <w:rFonts w:ascii="Times New Roman" w:hAnsi="Times New Roman" w:cs="Times New Roman"/>
          <w:sz w:val="24"/>
          <w:szCs w:val="24"/>
        </w:rPr>
        <w:t xml:space="preserve">. </w:t>
      </w:r>
    </w:p>
    <w:p w14:paraId="1A1718FF" w14:textId="77777777" w:rsidR="005D4A36" w:rsidRPr="005715EF" w:rsidRDefault="00734021" w:rsidP="00B07097">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 xml:space="preserve">It is common to have a deductions clause in the contract. </w:t>
      </w:r>
    </w:p>
    <w:p w14:paraId="6BDEEF5E" w14:textId="77777777" w:rsidR="000548F5" w:rsidRPr="00D07F21" w:rsidRDefault="00D86780" w:rsidP="00D07F21">
      <w:pPr>
        <w:jc w:val="both"/>
        <w:rPr>
          <w:rFonts w:ascii="Times New Roman" w:hAnsi="Times New Roman" w:cs="Times New Roman"/>
          <w:sz w:val="24"/>
          <w:szCs w:val="24"/>
        </w:rPr>
      </w:pPr>
      <w:r w:rsidRPr="00D07F21">
        <w:rPr>
          <w:rFonts w:ascii="Times New Roman" w:hAnsi="Times New Roman" w:cs="Times New Roman"/>
          <w:sz w:val="24"/>
          <w:szCs w:val="24"/>
        </w:rPr>
        <w:t>What can we add in our contract to discourage employees just ignoring their notice period requirements?</w:t>
      </w:r>
    </w:p>
    <w:p w14:paraId="6704EBB3" w14:textId="572945C7" w:rsidR="007446B2" w:rsidRPr="005715EF" w:rsidRDefault="006028BA" w:rsidP="00B07097">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Need to be mindful of deductions being deemed a penalty clause</w:t>
      </w:r>
      <w:r w:rsidR="00A26AA2">
        <w:rPr>
          <w:rFonts w:ascii="Times New Roman" w:hAnsi="Times New Roman" w:cs="Times New Roman"/>
          <w:sz w:val="24"/>
          <w:szCs w:val="24"/>
        </w:rPr>
        <w:t>,</w:t>
      </w:r>
      <w:r w:rsidRPr="005715EF">
        <w:rPr>
          <w:rFonts w:ascii="Times New Roman" w:hAnsi="Times New Roman" w:cs="Times New Roman"/>
          <w:sz w:val="24"/>
          <w:szCs w:val="24"/>
        </w:rPr>
        <w:t xml:space="preserve"> which is unenforceable</w:t>
      </w:r>
      <w:r w:rsidR="00A26AA2">
        <w:rPr>
          <w:rFonts w:ascii="Times New Roman" w:hAnsi="Times New Roman" w:cs="Times New Roman"/>
          <w:sz w:val="24"/>
          <w:szCs w:val="24"/>
        </w:rPr>
        <w:t>.</w:t>
      </w:r>
    </w:p>
    <w:p w14:paraId="39A661A0" w14:textId="6566C72C" w:rsidR="00C52792" w:rsidRDefault="00D85D04" w:rsidP="00B07097">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 xml:space="preserve">Do not need to specify top amount of costs to be </w:t>
      </w:r>
      <w:r w:rsidR="00FF4C59" w:rsidRPr="005715EF">
        <w:rPr>
          <w:rFonts w:ascii="Times New Roman" w:hAnsi="Times New Roman" w:cs="Times New Roman"/>
          <w:sz w:val="24"/>
          <w:szCs w:val="24"/>
        </w:rPr>
        <w:t>deducted</w:t>
      </w:r>
      <w:r w:rsidR="00A26AA2">
        <w:rPr>
          <w:rFonts w:ascii="Times New Roman" w:hAnsi="Times New Roman" w:cs="Times New Roman"/>
          <w:sz w:val="24"/>
          <w:szCs w:val="24"/>
        </w:rPr>
        <w:t>.</w:t>
      </w:r>
    </w:p>
    <w:p w14:paraId="37221059" w14:textId="77777777" w:rsidR="00B07097" w:rsidRPr="005715EF" w:rsidRDefault="00B07097" w:rsidP="00B07097">
      <w:pPr>
        <w:pStyle w:val="ListParagraph"/>
        <w:ind w:left="1440"/>
        <w:rPr>
          <w:rFonts w:ascii="Times New Roman" w:hAnsi="Times New Roman" w:cs="Times New Roman"/>
          <w:sz w:val="24"/>
          <w:szCs w:val="24"/>
        </w:rPr>
      </w:pPr>
    </w:p>
    <w:p w14:paraId="5E029C4E" w14:textId="185EBA9C" w:rsidR="00164073" w:rsidRPr="005715EF" w:rsidRDefault="00174590" w:rsidP="00164073">
      <w:pPr>
        <w:rPr>
          <w:rFonts w:ascii="Times New Roman" w:hAnsi="Times New Roman" w:cs="Times New Roman"/>
          <w:b/>
          <w:bCs/>
          <w:sz w:val="24"/>
          <w:szCs w:val="24"/>
          <w:u w:val="single"/>
        </w:rPr>
      </w:pPr>
      <w:r w:rsidRPr="005715EF">
        <w:rPr>
          <w:rFonts w:ascii="Times New Roman" w:hAnsi="Times New Roman" w:cs="Times New Roman"/>
          <w:b/>
          <w:bCs/>
          <w:sz w:val="24"/>
          <w:szCs w:val="24"/>
          <w:u w:val="single"/>
        </w:rPr>
        <w:t>G</w:t>
      </w:r>
      <w:r w:rsidR="00164073" w:rsidRPr="005715EF">
        <w:rPr>
          <w:rFonts w:ascii="Times New Roman" w:hAnsi="Times New Roman" w:cs="Times New Roman"/>
          <w:b/>
          <w:bCs/>
          <w:sz w:val="24"/>
          <w:szCs w:val="24"/>
          <w:u w:val="single"/>
        </w:rPr>
        <w:t xml:space="preserve">rievances/ </w:t>
      </w:r>
      <w:r w:rsidR="00EF02AE">
        <w:rPr>
          <w:rFonts w:ascii="Times New Roman" w:hAnsi="Times New Roman" w:cs="Times New Roman"/>
          <w:b/>
          <w:bCs/>
          <w:sz w:val="24"/>
          <w:szCs w:val="24"/>
          <w:u w:val="single"/>
        </w:rPr>
        <w:t>D</w:t>
      </w:r>
      <w:r w:rsidR="00164073" w:rsidRPr="005715EF">
        <w:rPr>
          <w:rFonts w:ascii="Times New Roman" w:hAnsi="Times New Roman" w:cs="Times New Roman"/>
          <w:b/>
          <w:bCs/>
          <w:sz w:val="24"/>
          <w:szCs w:val="24"/>
          <w:u w:val="single"/>
        </w:rPr>
        <w:t>isciplinaries</w:t>
      </w:r>
    </w:p>
    <w:p w14:paraId="04FDFA4A" w14:textId="5F75C8B8" w:rsidR="00174590" w:rsidRPr="005715EF" w:rsidRDefault="003F7C70" w:rsidP="00164073">
      <w:pPr>
        <w:rPr>
          <w:rFonts w:ascii="Times New Roman" w:hAnsi="Times New Roman" w:cs="Times New Roman"/>
          <w:sz w:val="24"/>
          <w:szCs w:val="24"/>
          <w:u w:val="single"/>
        </w:rPr>
      </w:pPr>
      <w:r w:rsidRPr="005715EF">
        <w:rPr>
          <w:rFonts w:ascii="Times New Roman" w:hAnsi="Times New Roman" w:cs="Times New Roman"/>
          <w:sz w:val="24"/>
          <w:szCs w:val="24"/>
          <w:u w:val="single"/>
        </w:rPr>
        <w:t>General Queries</w:t>
      </w:r>
    </w:p>
    <w:p w14:paraId="40F4A6E7" w14:textId="77777777" w:rsidR="00632EDD" w:rsidRPr="00D07F21" w:rsidRDefault="00164073" w:rsidP="00D07F21">
      <w:pPr>
        <w:jc w:val="both"/>
        <w:rPr>
          <w:rFonts w:ascii="Times New Roman" w:hAnsi="Times New Roman" w:cs="Times New Roman"/>
          <w:sz w:val="24"/>
          <w:szCs w:val="24"/>
        </w:rPr>
      </w:pPr>
      <w:r w:rsidRPr="00D07F21">
        <w:rPr>
          <w:rFonts w:ascii="Times New Roman" w:hAnsi="Times New Roman" w:cs="Times New Roman"/>
          <w:sz w:val="24"/>
          <w:szCs w:val="24"/>
        </w:rPr>
        <w:t>Unfair dismissal – how is this going to affect us? Do we need to explain it in the contract?</w:t>
      </w:r>
      <w:r w:rsidR="004D6454" w:rsidRPr="00D07F21">
        <w:rPr>
          <w:rFonts w:ascii="Times New Roman" w:hAnsi="Times New Roman" w:cs="Times New Roman"/>
          <w:sz w:val="24"/>
          <w:szCs w:val="24"/>
        </w:rPr>
        <w:t xml:space="preserve"> </w:t>
      </w:r>
    </w:p>
    <w:p w14:paraId="3647B11E" w14:textId="137C4FF8" w:rsidR="00164073" w:rsidRPr="005715EF" w:rsidRDefault="004D6454" w:rsidP="00844DB0">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Won</w:t>
      </w:r>
      <w:r w:rsidR="00632EDD" w:rsidRPr="005715EF">
        <w:rPr>
          <w:rFonts w:ascii="Times New Roman" w:hAnsi="Times New Roman" w:cs="Times New Roman"/>
          <w:sz w:val="24"/>
          <w:szCs w:val="24"/>
        </w:rPr>
        <w:t>’</w:t>
      </w:r>
      <w:r w:rsidRPr="005715EF">
        <w:rPr>
          <w:rFonts w:ascii="Times New Roman" w:hAnsi="Times New Roman" w:cs="Times New Roman"/>
          <w:sz w:val="24"/>
          <w:szCs w:val="24"/>
        </w:rPr>
        <w:t>t be a contract matter</w:t>
      </w:r>
      <w:r w:rsidR="00632EDD" w:rsidRPr="005715EF">
        <w:rPr>
          <w:rFonts w:ascii="Times New Roman" w:hAnsi="Times New Roman" w:cs="Times New Roman"/>
          <w:sz w:val="24"/>
          <w:szCs w:val="24"/>
        </w:rPr>
        <w:t xml:space="preserve"> </w:t>
      </w:r>
      <w:r w:rsidR="002E112E">
        <w:rPr>
          <w:rFonts w:ascii="Times New Roman" w:hAnsi="Times New Roman" w:cs="Times New Roman"/>
          <w:sz w:val="24"/>
          <w:szCs w:val="24"/>
        </w:rPr>
        <w:t xml:space="preserve">- </w:t>
      </w:r>
      <w:r w:rsidR="00632EDD" w:rsidRPr="005715EF">
        <w:rPr>
          <w:rFonts w:ascii="Times New Roman" w:hAnsi="Times New Roman" w:cs="Times New Roman"/>
          <w:sz w:val="24"/>
          <w:szCs w:val="24"/>
        </w:rPr>
        <w:t>will be down to policy</w:t>
      </w:r>
      <w:r w:rsidR="002E112E">
        <w:rPr>
          <w:rFonts w:ascii="Times New Roman" w:hAnsi="Times New Roman" w:cs="Times New Roman"/>
          <w:sz w:val="24"/>
          <w:szCs w:val="24"/>
        </w:rPr>
        <w:t>,</w:t>
      </w:r>
      <w:r w:rsidR="00632EDD" w:rsidRPr="005715EF">
        <w:rPr>
          <w:rFonts w:ascii="Times New Roman" w:hAnsi="Times New Roman" w:cs="Times New Roman"/>
          <w:sz w:val="24"/>
          <w:szCs w:val="24"/>
        </w:rPr>
        <w:t xml:space="preserve"> but still waiting for ERB to be release</w:t>
      </w:r>
      <w:r w:rsidR="00C37EF9" w:rsidRPr="005715EF">
        <w:rPr>
          <w:rFonts w:ascii="Times New Roman" w:hAnsi="Times New Roman" w:cs="Times New Roman"/>
          <w:sz w:val="24"/>
          <w:szCs w:val="24"/>
        </w:rPr>
        <w:t>d</w:t>
      </w:r>
      <w:r w:rsidR="002E112E">
        <w:rPr>
          <w:rFonts w:ascii="Times New Roman" w:hAnsi="Times New Roman" w:cs="Times New Roman"/>
          <w:sz w:val="24"/>
          <w:szCs w:val="24"/>
        </w:rPr>
        <w:t>.</w:t>
      </w:r>
    </w:p>
    <w:p w14:paraId="5548F022" w14:textId="77777777" w:rsidR="00491A19" w:rsidRPr="00D07F21" w:rsidRDefault="00164073" w:rsidP="00D07F21">
      <w:pPr>
        <w:jc w:val="both"/>
        <w:rPr>
          <w:rFonts w:ascii="Times New Roman" w:hAnsi="Times New Roman" w:cs="Times New Roman"/>
          <w:sz w:val="24"/>
          <w:szCs w:val="24"/>
        </w:rPr>
      </w:pPr>
      <w:r w:rsidRPr="00D07F21">
        <w:rPr>
          <w:rFonts w:ascii="Times New Roman" w:hAnsi="Times New Roman" w:cs="Times New Roman"/>
          <w:sz w:val="24"/>
          <w:szCs w:val="24"/>
        </w:rPr>
        <w:t>Is it likely that the 6-month rule to make a claim for the employment tribunal will come in to force?</w:t>
      </w:r>
      <w:r w:rsidR="004D6454" w:rsidRPr="00D07F21">
        <w:rPr>
          <w:rFonts w:ascii="Times New Roman" w:hAnsi="Times New Roman" w:cs="Times New Roman"/>
          <w:sz w:val="24"/>
          <w:szCs w:val="24"/>
        </w:rPr>
        <w:t xml:space="preserve"> </w:t>
      </w:r>
    </w:p>
    <w:p w14:paraId="138843B0" w14:textId="2314A21B" w:rsidR="00164073" w:rsidRPr="005715EF" w:rsidRDefault="000334E1" w:rsidP="00844DB0">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Most likely will go up to 6 months</w:t>
      </w:r>
      <w:r w:rsidR="002E112E">
        <w:rPr>
          <w:rFonts w:ascii="Times New Roman" w:hAnsi="Times New Roman" w:cs="Times New Roman"/>
          <w:sz w:val="24"/>
          <w:szCs w:val="24"/>
        </w:rPr>
        <w:t>.</w:t>
      </w:r>
    </w:p>
    <w:p w14:paraId="49289041" w14:textId="77777777" w:rsidR="00555956" w:rsidRPr="00D07F21" w:rsidRDefault="00164073" w:rsidP="00D07F21">
      <w:pPr>
        <w:jc w:val="both"/>
        <w:rPr>
          <w:rFonts w:ascii="Times New Roman" w:hAnsi="Times New Roman" w:cs="Times New Roman"/>
          <w:sz w:val="24"/>
          <w:szCs w:val="24"/>
        </w:rPr>
      </w:pPr>
      <w:r w:rsidRPr="00D07F21">
        <w:rPr>
          <w:rFonts w:ascii="Times New Roman" w:hAnsi="Times New Roman" w:cs="Times New Roman"/>
          <w:sz w:val="24"/>
          <w:szCs w:val="24"/>
        </w:rPr>
        <w:t xml:space="preserve">If </w:t>
      </w:r>
      <w:r w:rsidR="006D00ED" w:rsidRPr="00D07F21">
        <w:rPr>
          <w:rFonts w:ascii="Times New Roman" w:hAnsi="Times New Roman" w:cs="Times New Roman"/>
          <w:sz w:val="24"/>
          <w:szCs w:val="24"/>
        </w:rPr>
        <w:t>employees</w:t>
      </w:r>
      <w:r w:rsidRPr="00D07F21">
        <w:rPr>
          <w:rFonts w:ascii="Times New Roman" w:hAnsi="Times New Roman" w:cs="Times New Roman"/>
          <w:sz w:val="24"/>
          <w:szCs w:val="24"/>
        </w:rPr>
        <w:t xml:space="preserve"> are suspended, do we need to pay contract hours or all the shifts they would have worked during that period?</w:t>
      </w:r>
      <w:r w:rsidR="000334E1" w:rsidRPr="00D07F21">
        <w:rPr>
          <w:rFonts w:ascii="Times New Roman" w:hAnsi="Times New Roman" w:cs="Times New Roman"/>
          <w:sz w:val="24"/>
          <w:szCs w:val="24"/>
        </w:rPr>
        <w:t xml:space="preserve"> </w:t>
      </w:r>
    </w:p>
    <w:p w14:paraId="40E3C496" w14:textId="708ECCBA" w:rsidR="00555956" w:rsidRPr="005715EF" w:rsidRDefault="00E84714" w:rsidP="00844DB0">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t xml:space="preserve">Suspension shouldn’t be </w:t>
      </w:r>
      <w:r w:rsidR="00447907" w:rsidRPr="005715EF">
        <w:rPr>
          <w:rFonts w:ascii="Times New Roman" w:hAnsi="Times New Roman" w:cs="Times New Roman"/>
          <w:sz w:val="24"/>
          <w:szCs w:val="24"/>
        </w:rPr>
        <w:t xml:space="preserve">seen as </w:t>
      </w:r>
      <w:r w:rsidRPr="005715EF">
        <w:rPr>
          <w:rFonts w:ascii="Times New Roman" w:hAnsi="Times New Roman" w:cs="Times New Roman"/>
          <w:sz w:val="24"/>
          <w:szCs w:val="24"/>
        </w:rPr>
        <w:t>a negative sanction</w:t>
      </w:r>
      <w:r w:rsidR="002E0696" w:rsidRPr="005715EF">
        <w:rPr>
          <w:rFonts w:ascii="Times New Roman" w:hAnsi="Times New Roman" w:cs="Times New Roman"/>
          <w:sz w:val="24"/>
          <w:szCs w:val="24"/>
        </w:rPr>
        <w:t>.</w:t>
      </w:r>
    </w:p>
    <w:p w14:paraId="7CB354E2" w14:textId="77777777" w:rsidR="00E14279" w:rsidRPr="00D07F21" w:rsidRDefault="005E0A3E" w:rsidP="00D07F21">
      <w:pPr>
        <w:jc w:val="both"/>
        <w:rPr>
          <w:rFonts w:ascii="Times New Roman" w:hAnsi="Times New Roman" w:cs="Times New Roman"/>
          <w:sz w:val="24"/>
          <w:szCs w:val="24"/>
        </w:rPr>
      </w:pPr>
      <w:r w:rsidRPr="00D07F21">
        <w:rPr>
          <w:rFonts w:ascii="Times New Roman" w:hAnsi="Times New Roman" w:cs="Times New Roman"/>
          <w:sz w:val="24"/>
          <w:szCs w:val="24"/>
        </w:rPr>
        <w:t xml:space="preserve">Do we need to explain our disciplinary/ grievance process in the </w:t>
      </w:r>
      <w:r w:rsidR="00DB4144" w:rsidRPr="00D07F21">
        <w:rPr>
          <w:rFonts w:ascii="Times New Roman" w:hAnsi="Times New Roman" w:cs="Times New Roman"/>
          <w:sz w:val="24"/>
          <w:szCs w:val="24"/>
        </w:rPr>
        <w:t>contract,</w:t>
      </w:r>
      <w:r w:rsidRPr="00D07F21">
        <w:rPr>
          <w:rFonts w:ascii="Times New Roman" w:hAnsi="Times New Roman" w:cs="Times New Roman"/>
          <w:sz w:val="24"/>
          <w:szCs w:val="24"/>
        </w:rPr>
        <w:t xml:space="preserve"> or can it be added to handbook? If yes, how much detail is needed?</w:t>
      </w:r>
      <w:r w:rsidR="00AC3846" w:rsidRPr="00D07F21">
        <w:rPr>
          <w:rFonts w:ascii="Times New Roman" w:hAnsi="Times New Roman" w:cs="Times New Roman"/>
          <w:sz w:val="24"/>
          <w:szCs w:val="24"/>
        </w:rPr>
        <w:t xml:space="preserve"> </w:t>
      </w:r>
    </w:p>
    <w:p w14:paraId="2BF5E54A" w14:textId="520C3348" w:rsidR="005E0A3E" w:rsidRDefault="00AC3846" w:rsidP="00844DB0">
      <w:pPr>
        <w:pStyle w:val="ListParagraph"/>
        <w:numPr>
          <w:ilvl w:val="1"/>
          <w:numId w:val="1"/>
        </w:numPr>
        <w:jc w:val="both"/>
        <w:rPr>
          <w:rFonts w:ascii="Times New Roman" w:hAnsi="Times New Roman" w:cs="Times New Roman"/>
          <w:sz w:val="24"/>
          <w:szCs w:val="24"/>
        </w:rPr>
      </w:pPr>
      <w:r w:rsidRPr="005715EF">
        <w:rPr>
          <w:rFonts w:ascii="Times New Roman" w:hAnsi="Times New Roman" w:cs="Times New Roman"/>
          <w:sz w:val="24"/>
          <w:szCs w:val="24"/>
        </w:rPr>
        <w:lastRenderedPageBreak/>
        <w:t>Just need to state that we have</w:t>
      </w:r>
      <w:r w:rsidR="00D072E8" w:rsidRPr="005715EF">
        <w:rPr>
          <w:rFonts w:ascii="Times New Roman" w:hAnsi="Times New Roman" w:cs="Times New Roman"/>
          <w:sz w:val="24"/>
          <w:szCs w:val="24"/>
        </w:rPr>
        <w:t xml:space="preserve"> procedures for both</w:t>
      </w:r>
      <w:r w:rsidRPr="005715EF">
        <w:rPr>
          <w:rFonts w:ascii="Times New Roman" w:hAnsi="Times New Roman" w:cs="Times New Roman"/>
          <w:sz w:val="24"/>
          <w:szCs w:val="24"/>
        </w:rPr>
        <w:t xml:space="preserve"> </w:t>
      </w:r>
      <w:r w:rsidR="00844DB0">
        <w:rPr>
          <w:rFonts w:ascii="Times New Roman" w:hAnsi="Times New Roman" w:cs="Times New Roman"/>
          <w:sz w:val="24"/>
          <w:szCs w:val="24"/>
        </w:rPr>
        <w:t xml:space="preserve">of </w:t>
      </w:r>
      <w:r w:rsidRPr="005715EF">
        <w:rPr>
          <w:rFonts w:ascii="Times New Roman" w:hAnsi="Times New Roman" w:cs="Times New Roman"/>
          <w:sz w:val="24"/>
          <w:szCs w:val="24"/>
        </w:rPr>
        <w:t>them</w:t>
      </w:r>
      <w:r w:rsidR="00D072E8" w:rsidRPr="005715EF">
        <w:rPr>
          <w:rFonts w:ascii="Times New Roman" w:hAnsi="Times New Roman" w:cs="Times New Roman"/>
          <w:sz w:val="24"/>
          <w:szCs w:val="24"/>
        </w:rPr>
        <w:t xml:space="preserve"> and where they can be found. Also need to state </w:t>
      </w:r>
      <w:r w:rsidRPr="005715EF">
        <w:rPr>
          <w:rFonts w:ascii="Times New Roman" w:hAnsi="Times New Roman" w:cs="Times New Roman"/>
          <w:sz w:val="24"/>
          <w:szCs w:val="24"/>
        </w:rPr>
        <w:t>who they need to appeal</w:t>
      </w:r>
      <w:r w:rsidR="00D072E8" w:rsidRPr="005715EF">
        <w:rPr>
          <w:rFonts w:ascii="Times New Roman" w:hAnsi="Times New Roman" w:cs="Times New Roman"/>
          <w:sz w:val="24"/>
          <w:szCs w:val="24"/>
        </w:rPr>
        <w:t xml:space="preserve"> to</w:t>
      </w:r>
      <w:r w:rsidR="00844DB0">
        <w:rPr>
          <w:rFonts w:ascii="Times New Roman" w:hAnsi="Times New Roman" w:cs="Times New Roman"/>
          <w:sz w:val="24"/>
          <w:szCs w:val="24"/>
        </w:rPr>
        <w:t>.</w:t>
      </w:r>
    </w:p>
    <w:p w14:paraId="2EBE3536" w14:textId="77777777" w:rsidR="00844DB0" w:rsidRPr="005715EF" w:rsidRDefault="00844DB0" w:rsidP="00844DB0">
      <w:pPr>
        <w:pStyle w:val="ListParagraph"/>
        <w:ind w:left="1440"/>
        <w:rPr>
          <w:rFonts w:ascii="Times New Roman" w:hAnsi="Times New Roman" w:cs="Times New Roman"/>
          <w:sz w:val="24"/>
          <w:szCs w:val="24"/>
        </w:rPr>
      </w:pPr>
    </w:p>
    <w:p w14:paraId="44DF69C6" w14:textId="6DF8E750" w:rsidR="00174590" w:rsidRPr="005715EF" w:rsidRDefault="00845000" w:rsidP="00385060">
      <w:pPr>
        <w:rPr>
          <w:rFonts w:ascii="Times New Roman" w:hAnsi="Times New Roman" w:cs="Times New Roman"/>
          <w:b/>
          <w:bCs/>
          <w:sz w:val="24"/>
          <w:szCs w:val="24"/>
          <w:u w:val="single"/>
        </w:rPr>
      </w:pPr>
      <w:r w:rsidRPr="005715EF">
        <w:rPr>
          <w:rFonts w:ascii="Times New Roman" w:hAnsi="Times New Roman" w:cs="Times New Roman"/>
          <w:b/>
          <w:bCs/>
          <w:sz w:val="24"/>
          <w:szCs w:val="24"/>
          <w:u w:val="single"/>
        </w:rPr>
        <w:t>Overall</w:t>
      </w:r>
    </w:p>
    <w:p w14:paraId="1641D057" w14:textId="59D384EB" w:rsidR="00385060" w:rsidRPr="005715EF" w:rsidRDefault="00385060" w:rsidP="00385060">
      <w:pPr>
        <w:rPr>
          <w:rFonts w:ascii="Times New Roman" w:hAnsi="Times New Roman" w:cs="Times New Roman"/>
          <w:sz w:val="24"/>
          <w:szCs w:val="24"/>
          <w:u w:val="single"/>
        </w:rPr>
      </w:pPr>
      <w:r w:rsidRPr="005715EF">
        <w:rPr>
          <w:rFonts w:ascii="Times New Roman" w:hAnsi="Times New Roman" w:cs="Times New Roman"/>
          <w:sz w:val="24"/>
          <w:szCs w:val="24"/>
          <w:u w:val="single"/>
        </w:rPr>
        <w:t>General</w:t>
      </w:r>
      <w:r w:rsidR="00E33F3D" w:rsidRPr="005715EF">
        <w:rPr>
          <w:rFonts w:ascii="Times New Roman" w:hAnsi="Times New Roman" w:cs="Times New Roman"/>
          <w:sz w:val="24"/>
          <w:szCs w:val="24"/>
          <w:u w:val="single"/>
        </w:rPr>
        <w:t xml:space="preserve"> queries</w:t>
      </w:r>
    </w:p>
    <w:p w14:paraId="47503227" w14:textId="4F705972" w:rsidR="001B3E2B" w:rsidRPr="00D07F21" w:rsidRDefault="001B3E2B" w:rsidP="00D07F21">
      <w:pPr>
        <w:jc w:val="both"/>
        <w:rPr>
          <w:rFonts w:ascii="Times New Roman" w:hAnsi="Times New Roman" w:cs="Times New Roman"/>
          <w:sz w:val="24"/>
          <w:szCs w:val="24"/>
        </w:rPr>
      </w:pPr>
      <w:r w:rsidRPr="00D07F21">
        <w:rPr>
          <w:rFonts w:ascii="Times New Roman" w:hAnsi="Times New Roman" w:cs="Times New Roman"/>
          <w:sz w:val="24"/>
          <w:szCs w:val="24"/>
        </w:rPr>
        <w:t>When do we think the changes are coming into force?</w:t>
      </w:r>
    </w:p>
    <w:p w14:paraId="1EE25D36" w14:textId="065FB9D3" w:rsidR="00D072E8" w:rsidRPr="005715EF" w:rsidRDefault="00D072E8" w:rsidP="00CC3FFE">
      <w:pPr>
        <w:pStyle w:val="ListParagraph"/>
        <w:numPr>
          <w:ilvl w:val="1"/>
          <w:numId w:val="4"/>
        </w:numPr>
        <w:jc w:val="both"/>
        <w:rPr>
          <w:rFonts w:ascii="Times New Roman" w:hAnsi="Times New Roman" w:cs="Times New Roman"/>
          <w:sz w:val="24"/>
          <w:szCs w:val="24"/>
        </w:rPr>
      </w:pPr>
      <w:r w:rsidRPr="005715EF">
        <w:rPr>
          <w:rFonts w:ascii="Times New Roman" w:hAnsi="Times New Roman" w:cs="Times New Roman"/>
          <w:sz w:val="24"/>
          <w:szCs w:val="24"/>
        </w:rPr>
        <w:t>April and October will be the two key dates to look out for</w:t>
      </w:r>
      <w:r w:rsidR="00046D76">
        <w:rPr>
          <w:rFonts w:ascii="Times New Roman" w:hAnsi="Times New Roman" w:cs="Times New Roman"/>
          <w:sz w:val="24"/>
          <w:szCs w:val="24"/>
        </w:rPr>
        <w:t>.</w:t>
      </w:r>
      <w:r w:rsidRPr="005715EF">
        <w:rPr>
          <w:rFonts w:ascii="Times New Roman" w:hAnsi="Times New Roman" w:cs="Times New Roman"/>
          <w:sz w:val="24"/>
          <w:szCs w:val="24"/>
        </w:rPr>
        <w:t xml:space="preserve"> </w:t>
      </w:r>
    </w:p>
    <w:p w14:paraId="095298A5" w14:textId="77777777" w:rsidR="00EA231E" w:rsidRPr="00D07F21" w:rsidRDefault="001B3E2B" w:rsidP="00D07F21">
      <w:pPr>
        <w:jc w:val="both"/>
        <w:rPr>
          <w:rFonts w:ascii="Times New Roman" w:hAnsi="Times New Roman" w:cs="Times New Roman"/>
          <w:sz w:val="24"/>
          <w:szCs w:val="24"/>
        </w:rPr>
      </w:pPr>
      <w:r w:rsidRPr="00D07F21">
        <w:rPr>
          <w:rFonts w:ascii="Times New Roman" w:hAnsi="Times New Roman" w:cs="Times New Roman"/>
          <w:sz w:val="24"/>
          <w:szCs w:val="24"/>
        </w:rPr>
        <w:t xml:space="preserve">How do we handle the changes in terms of the contract? Do we need to send an </w:t>
      </w:r>
      <w:r w:rsidR="006D00ED" w:rsidRPr="00D07F21">
        <w:rPr>
          <w:rFonts w:ascii="Times New Roman" w:hAnsi="Times New Roman" w:cs="Times New Roman"/>
          <w:sz w:val="24"/>
          <w:szCs w:val="24"/>
        </w:rPr>
        <w:t>addendum,</w:t>
      </w:r>
      <w:r w:rsidRPr="00D07F21">
        <w:rPr>
          <w:rFonts w:ascii="Times New Roman" w:hAnsi="Times New Roman" w:cs="Times New Roman"/>
          <w:sz w:val="24"/>
          <w:szCs w:val="24"/>
        </w:rPr>
        <w:t xml:space="preserve"> or do we need to send new contracts?</w:t>
      </w:r>
    </w:p>
    <w:p w14:paraId="0BCBA5EB" w14:textId="21687A18" w:rsidR="001B3E2B" w:rsidRPr="005715EF" w:rsidRDefault="00EA231E" w:rsidP="00CC3FFE">
      <w:pPr>
        <w:pStyle w:val="ListParagraph"/>
        <w:numPr>
          <w:ilvl w:val="1"/>
          <w:numId w:val="5"/>
        </w:numPr>
        <w:jc w:val="both"/>
        <w:rPr>
          <w:rFonts w:ascii="Times New Roman" w:hAnsi="Times New Roman" w:cs="Times New Roman"/>
          <w:sz w:val="24"/>
          <w:szCs w:val="24"/>
        </w:rPr>
      </w:pPr>
      <w:r w:rsidRPr="005715EF">
        <w:rPr>
          <w:rFonts w:ascii="Times New Roman" w:hAnsi="Times New Roman" w:cs="Times New Roman"/>
          <w:sz w:val="24"/>
          <w:szCs w:val="24"/>
        </w:rPr>
        <w:t>Addendums are fine to send to employees</w:t>
      </w:r>
      <w:r w:rsidR="00046D76">
        <w:rPr>
          <w:rFonts w:ascii="Times New Roman" w:hAnsi="Times New Roman" w:cs="Times New Roman"/>
          <w:sz w:val="24"/>
          <w:szCs w:val="24"/>
        </w:rPr>
        <w:t>.</w:t>
      </w:r>
    </w:p>
    <w:p w14:paraId="59E4E7AD" w14:textId="4020A52A" w:rsidR="00EA231E" w:rsidRPr="005715EF" w:rsidRDefault="00EA231E" w:rsidP="00CC3FFE">
      <w:pPr>
        <w:pStyle w:val="ListParagraph"/>
        <w:numPr>
          <w:ilvl w:val="1"/>
          <w:numId w:val="5"/>
        </w:numPr>
        <w:jc w:val="both"/>
        <w:rPr>
          <w:rFonts w:ascii="Times New Roman" w:hAnsi="Times New Roman" w:cs="Times New Roman"/>
          <w:sz w:val="24"/>
          <w:szCs w:val="24"/>
        </w:rPr>
      </w:pPr>
      <w:r w:rsidRPr="005715EF">
        <w:rPr>
          <w:rFonts w:ascii="Times New Roman" w:hAnsi="Times New Roman" w:cs="Times New Roman"/>
          <w:sz w:val="24"/>
          <w:szCs w:val="24"/>
        </w:rPr>
        <w:t>Updates to contract for new employees</w:t>
      </w:r>
      <w:r w:rsidR="00046D76">
        <w:rPr>
          <w:rFonts w:ascii="Times New Roman" w:hAnsi="Times New Roman" w:cs="Times New Roman"/>
          <w:sz w:val="24"/>
          <w:szCs w:val="24"/>
        </w:rPr>
        <w:t>.</w:t>
      </w:r>
    </w:p>
    <w:p w14:paraId="634DD34C" w14:textId="77777777" w:rsidR="00EA231E" w:rsidRPr="00D07F21" w:rsidRDefault="00164073" w:rsidP="00D07F21">
      <w:pPr>
        <w:jc w:val="both"/>
        <w:rPr>
          <w:rFonts w:ascii="Times New Roman" w:hAnsi="Times New Roman" w:cs="Times New Roman"/>
          <w:sz w:val="24"/>
          <w:szCs w:val="24"/>
        </w:rPr>
      </w:pPr>
      <w:r w:rsidRPr="00D07F21">
        <w:rPr>
          <w:rFonts w:ascii="Times New Roman" w:hAnsi="Times New Roman" w:cs="Times New Roman"/>
          <w:sz w:val="24"/>
          <w:szCs w:val="24"/>
        </w:rPr>
        <w:t xml:space="preserve">Unions – where do we need to remind the team of their right to join? Does it need to be included in the contract, or can we use other methods to share it with them? </w:t>
      </w:r>
    </w:p>
    <w:p w14:paraId="7362C52B" w14:textId="3F6D09CF" w:rsidR="00EA231E" w:rsidRPr="005715EF" w:rsidRDefault="00EA231E" w:rsidP="00CC3FFE">
      <w:pPr>
        <w:pStyle w:val="ListParagraph"/>
        <w:numPr>
          <w:ilvl w:val="1"/>
          <w:numId w:val="6"/>
        </w:numPr>
        <w:jc w:val="both"/>
        <w:rPr>
          <w:rFonts w:ascii="Times New Roman" w:hAnsi="Times New Roman" w:cs="Times New Roman"/>
          <w:sz w:val="24"/>
          <w:szCs w:val="24"/>
        </w:rPr>
      </w:pPr>
      <w:r w:rsidRPr="005715EF">
        <w:rPr>
          <w:rFonts w:ascii="Times New Roman" w:hAnsi="Times New Roman" w:cs="Times New Roman"/>
          <w:sz w:val="24"/>
          <w:szCs w:val="24"/>
        </w:rPr>
        <w:t xml:space="preserve">Add into </w:t>
      </w:r>
      <w:r w:rsidR="003934C6" w:rsidRPr="005715EF">
        <w:rPr>
          <w:rFonts w:ascii="Times New Roman" w:hAnsi="Times New Roman" w:cs="Times New Roman"/>
          <w:sz w:val="24"/>
          <w:szCs w:val="24"/>
        </w:rPr>
        <w:t>collective agreements</w:t>
      </w:r>
      <w:r w:rsidRPr="005715EF">
        <w:rPr>
          <w:rFonts w:ascii="Times New Roman" w:hAnsi="Times New Roman" w:cs="Times New Roman"/>
          <w:sz w:val="24"/>
          <w:szCs w:val="24"/>
        </w:rPr>
        <w:t xml:space="preserve"> section of the contract</w:t>
      </w:r>
      <w:r w:rsidR="003934C6" w:rsidRPr="005715EF">
        <w:rPr>
          <w:rFonts w:ascii="Times New Roman" w:hAnsi="Times New Roman" w:cs="Times New Roman"/>
          <w:sz w:val="24"/>
          <w:szCs w:val="24"/>
        </w:rPr>
        <w:t xml:space="preserve"> – should </w:t>
      </w:r>
      <w:r w:rsidR="000F21E8" w:rsidRPr="005715EF">
        <w:rPr>
          <w:rFonts w:ascii="Times New Roman" w:hAnsi="Times New Roman" w:cs="Times New Roman"/>
          <w:sz w:val="24"/>
          <w:szCs w:val="24"/>
        </w:rPr>
        <w:t>be included</w:t>
      </w:r>
      <w:r w:rsidR="00046D76">
        <w:rPr>
          <w:rFonts w:ascii="Times New Roman" w:hAnsi="Times New Roman" w:cs="Times New Roman"/>
          <w:sz w:val="24"/>
          <w:szCs w:val="24"/>
        </w:rPr>
        <w:t>.</w:t>
      </w:r>
    </w:p>
    <w:p w14:paraId="7852CAC0" w14:textId="551E23F6" w:rsidR="00C91B60" w:rsidRPr="005715EF" w:rsidRDefault="00C91B60" w:rsidP="00CC3FFE">
      <w:pPr>
        <w:pStyle w:val="ListParagraph"/>
        <w:numPr>
          <w:ilvl w:val="1"/>
          <w:numId w:val="6"/>
        </w:numPr>
        <w:jc w:val="both"/>
        <w:rPr>
          <w:rFonts w:ascii="Times New Roman" w:hAnsi="Times New Roman" w:cs="Times New Roman"/>
          <w:sz w:val="24"/>
          <w:szCs w:val="24"/>
        </w:rPr>
      </w:pPr>
      <w:r w:rsidRPr="005715EF">
        <w:rPr>
          <w:rFonts w:ascii="Times New Roman" w:hAnsi="Times New Roman" w:cs="Times New Roman"/>
          <w:sz w:val="24"/>
          <w:szCs w:val="24"/>
        </w:rPr>
        <w:t xml:space="preserve">Will just need to provide access to </w:t>
      </w:r>
      <w:r w:rsidR="00E2199E" w:rsidRPr="005715EF">
        <w:rPr>
          <w:rFonts w:ascii="Times New Roman" w:hAnsi="Times New Roman" w:cs="Times New Roman"/>
          <w:sz w:val="24"/>
          <w:szCs w:val="24"/>
        </w:rPr>
        <w:t>the unions</w:t>
      </w:r>
      <w:r w:rsidR="00046D76">
        <w:rPr>
          <w:rFonts w:ascii="Times New Roman" w:hAnsi="Times New Roman" w:cs="Times New Roman"/>
          <w:sz w:val="24"/>
          <w:szCs w:val="24"/>
        </w:rPr>
        <w:t>.</w:t>
      </w:r>
      <w:r w:rsidR="00E2199E" w:rsidRPr="005715EF">
        <w:rPr>
          <w:rFonts w:ascii="Times New Roman" w:hAnsi="Times New Roman" w:cs="Times New Roman"/>
          <w:sz w:val="24"/>
          <w:szCs w:val="24"/>
        </w:rPr>
        <w:t xml:space="preserve"> </w:t>
      </w:r>
    </w:p>
    <w:p w14:paraId="31C30B4C" w14:textId="77777777" w:rsidR="00E2199E" w:rsidRPr="00D07F21" w:rsidRDefault="00164073" w:rsidP="00D07F21">
      <w:pPr>
        <w:jc w:val="both"/>
        <w:rPr>
          <w:rFonts w:ascii="Times New Roman" w:hAnsi="Times New Roman" w:cs="Times New Roman"/>
          <w:sz w:val="24"/>
          <w:szCs w:val="24"/>
        </w:rPr>
      </w:pPr>
      <w:r w:rsidRPr="00D07F21">
        <w:rPr>
          <w:rFonts w:ascii="Times New Roman" w:hAnsi="Times New Roman" w:cs="Times New Roman"/>
          <w:sz w:val="24"/>
          <w:szCs w:val="24"/>
        </w:rPr>
        <w:t>What is the expectation that the employee reads the handbook? Can that be added into the contract to say it is their responsibility to read the handbook?</w:t>
      </w:r>
    </w:p>
    <w:p w14:paraId="6C8295B4" w14:textId="02A33EA9" w:rsidR="00164073" w:rsidRPr="005715EF" w:rsidRDefault="002F1202" w:rsidP="00CC3FFE">
      <w:pPr>
        <w:pStyle w:val="ListParagraph"/>
        <w:numPr>
          <w:ilvl w:val="1"/>
          <w:numId w:val="3"/>
        </w:numPr>
        <w:jc w:val="both"/>
        <w:rPr>
          <w:rFonts w:ascii="Times New Roman" w:hAnsi="Times New Roman" w:cs="Times New Roman"/>
          <w:sz w:val="24"/>
          <w:szCs w:val="24"/>
        </w:rPr>
      </w:pPr>
      <w:r w:rsidRPr="005715EF">
        <w:rPr>
          <w:rFonts w:ascii="Times New Roman" w:hAnsi="Times New Roman" w:cs="Times New Roman"/>
          <w:sz w:val="24"/>
          <w:szCs w:val="24"/>
        </w:rPr>
        <w:t xml:space="preserve">Paper trail is important to negate </w:t>
      </w:r>
      <w:r w:rsidR="00A00D13" w:rsidRPr="005715EF">
        <w:rPr>
          <w:rFonts w:ascii="Times New Roman" w:hAnsi="Times New Roman" w:cs="Times New Roman"/>
          <w:sz w:val="24"/>
          <w:szCs w:val="24"/>
        </w:rPr>
        <w:t xml:space="preserve">this issue. If an employer can send an electronic copy </w:t>
      </w:r>
      <w:r w:rsidR="006A1C71" w:rsidRPr="005715EF">
        <w:rPr>
          <w:rFonts w:ascii="Times New Roman" w:hAnsi="Times New Roman" w:cs="Times New Roman"/>
          <w:sz w:val="24"/>
          <w:szCs w:val="24"/>
        </w:rPr>
        <w:t xml:space="preserve">that the employee has signed </w:t>
      </w:r>
      <w:r w:rsidR="00A00D13" w:rsidRPr="005715EF">
        <w:rPr>
          <w:rFonts w:ascii="Times New Roman" w:hAnsi="Times New Roman" w:cs="Times New Roman"/>
          <w:sz w:val="24"/>
          <w:szCs w:val="24"/>
        </w:rPr>
        <w:t>would be best</w:t>
      </w:r>
      <w:r w:rsidR="00DD7E73" w:rsidRPr="005715EF">
        <w:rPr>
          <w:rFonts w:ascii="Times New Roman" w:hAnsi="Times New Roman" w:cs="Times New Roman"/>
          <w:sz w:val="24"/>
          <w:szCs w:val="24"/>
        </w:rPr>
        <w:t>.</w:t>
      </w:r>
    </w:p>
    <w:p w14:paraId="735035A7" w14:textId="6BFFEE23" w:rsidR="006A1C71" w:rsidRPr="005715EF" w:rsidRDefault="006A1C71" w:rsidP="00CC3FFE">
      <w:pPr>
        <w:pStyle w:val="ListParagraph"/>
        <w:numPr>
          <w:ilvl w:val="1"/>
          <w:numId w:val="3"/>
        </w:numPr>
        <w:jc w:val="both"/>
        <w:rPr>
          <w:rFonts w:ascii="Times New Roman" w:hAnsi="Times New Roman" w:cs="Times New Roman"/>
          <w:sz w:val="24"/>
          <w:szCs w:val="24"/>
        </w:rPr>
      </w:pPr>
      <w:r w:rsidRPr="005715EF">
        <w:rPr>
          <w:rFonts w:ascii="Times New Roman" w:hAnsi="Times New Roman" w:cs="Times New Roman"/>
          <w:sz w:val="24"/>
          <w:szCs w:val="24"/>
        </w:rPr>
        <w:t xml:space="preserve">Ensure it is accessible to the employees day to day. </w:t>
      </w:r>
    </w:p>
    <w:p w14:paraId="725C9EC7" w14:textId="25179E8B" w:rsidR="006A1C71" w:rsidRPr="005715EF" w:rsidRDefault="006A1C71" w:rsidP="00CC3FFE">
      <w:pPr>
        <w:pStyle w:val="ListParagraph"/>
        <w:numPr>
          <w:ilvl w:val="1"/>
          <w:numId w:val="3"/>
        </w:numPr>
        <w:jc w:val="both"/>
        <w:rPr>
          <w:rFonts w:ascii="Times New Roman" w:hAnsi="Times New Roman" w:cs="Times New Roman"/>
          <w:sz w:val="24"/>
          <w:szCs w:val="24"/>
        </w:rPr>
      </w:pPr>
      <w:r w:rsidRPr="005715EF">
        <w:rPr>
          <w:rFonts w:ascii="Times New Roman" w:hAnsi="Times New Roman" w:cs="Times New Roman"/>
          <w:sz w:val="24"/>
          <w:szCs w:val="24"/>
        </w:rPr>
        <w:t xml:space="preserve">The employee also has a responsibility to </w:t>
      </w:r>
      <w:r w:rsidR="00E66D38" w:rsidRPr="005715EF">
        <w:rPr>
          <w:rFonts w:ascii="Times New Roman" w:hAnsi="Times New Roman" w:cs="Times New Roman"/>
          <w:sz w:val="24"/>
          <w:szCs w:val="24"/>
        </w:rPr>
        <w:t xml:space="preserve">make themselves familiar with the contract/handbook as well. </w:t>
      </w:r>
    </w:p>
    <w:p w14:paraId="5848A106" w14:textId="77777777" w:rsidR="00DD7E73" w:rsidRPr="005715EF" w:rsidRDefault="00DD7E73" w:rsidP="009B6A8C">
      <w:pPr>
        <w:rPr>
          <w:rFonts w:ascii="Times New Roman" w:hAnsi="Times New Roman" w:cs="Times New Roman"/>
          <w:sz w:val="24"/>
          <w:szCs w:val="24"/>
        </w:rPr>
      </w:pPr>
    </w:p>
    <w:p w14:paraId="69506769" w14:textId="77777777" w:rsidR="001B3E2B" w:rsidRPr="005715EF" w:rsidRDefault="001B3E2B" w:rsidP="001B3E2B">
      <w:pPr>
        <w:rPr>
          <w:rFonts w:ascii="Times New Roman" w:hAnsi="Times New Roman" w:cs="Times New Roman"/>
          <w:sz w:val="24"/>
          <w:szCs w:val="24"/>
        </w:rPr>
      </w:pPr>
    </w:p>
    <w:p w14:paraId="297C7E34" w14:textId="77777777" w:rsidR="00304009" w:rsidRPr="005715EF" w:rsidRDefault="00304009" w:rsidP="00304009">
      <w:pPr>
        <w:rPr>
          <w:rFonts w:ascii="Times New Roman" w:hAnsi="Times New Roman" w:cs="Times New Roman"/>
          <w:sz w:val="24"/>
          <w:szCs w:val="24"/>
        </w:rPr>
      </w:pPr>
    </w:p>
    <w:sectPr w:rsidR="00304009" w:rsidRPr="005715EF">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F0937C" w14:textId="77777777" w:rsidR="00036C28" w:rsidRDefault="00036C28" w:rsidP="00DB7706">
      <w:pPr>
        <w:spacing w:after="0" w:line="240" w:lineRule="auto"/>
      </w:pPr>
      <w:r>
        <w:separator/>
      </w:r>
    </w:p>
  </w:endnote>
  <w:endnote w:type="continuationSeparator" w:id="0">
    <w:p w14:paraId="0EE5EA5A" w14:textId="77777777" w:rsidR="00036C28" w:rsidRDefault="00036C28" w:rsidP="00DB77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904781" w14:textId="77777777" w:rsidR="004C2881" w:rsidRDefault="004C288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3973772"/>
      <w:docPartObj>
        <w:docPartGallery w:val="Page Numbers (Bottom of Page)"/>
        <w:docPartUnique/>
      </w:docPartObj>
    </w:sdtPr>
    <w:sdtEndPr>
      <w:rPr>
        <w:noProof/>
      </w:rPr>
    </w:sdtEndPr>
    <w:sdtContent>
      <w:p w14:paraId="203FF563" w14:textId="13FDC22E" w:rsidR="004C2881" w:rsidRDefault="004C288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300BB5A" w14:textId="77777777" w:rsidR="004C2881" w:rsidRDefault="004C288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9B3B55" w14:textId="77777777" w:rsidR="004C2881" w:rsidRDefault="004C28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1CE584" w14:textId="77777777" w:rsidR="00036C28" w:rsidRDefault="00036C28" w:rsidP="00DB7706">
      <w:pPr>
        <w:spacing w:after="0" w:line="240" w:lineRule="auto"/>
      </w:pPr>
      <w:r>
        <w:separator/>
      </w:r>
    </w:p>
  </w:footnote>
  <w:footnote w:type="continuationSeparator" w:id="0">
    <w:p w14:paraId="0D76C36E" w14:textId="77777777" w:rsidR="00036C28" w:rsidRDefault="00036C28" w:rsidP="00DB770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66B15E" w14:textId="77777777" w:rsidR="004C2881" w:rsidRDefault="004C288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5AB03B" w14:textId="77777777" w:rsidR="004C2881" w:rsidRDefault="004C288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1E8133" w14:textId="77777777" w:rsidR="004C2881" w:rsidRDefault="004C288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77F82"/>
    <w:multiLevelType w:val="hybridMultilevel"/>
    <w:tmpl w:val="10527370"/>
    <w:lvl w:ilvl="0" w:tplc="FFFFFFFF">
      <w:numFmt w:val="bullet"/>
      <w:lvlText w:val="-"/>
      <w:lvlJc w:val="left"/>
      <w:pPr>
        <w:ind w:left="720" w:hanging="360"/>
      </w:pPr>
      <w:rPr>
        <w:rFonts w:ascii="Aptos" w:eastAsiaTheme="minorHAnsi" w:hAnsi="Aptos" w:cstheme="minorBidi" w:hint="default"/>
      </w:rPr>
    </w:lvl>
    <w:lvl w:ilvl="1" w:tplc="08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26041674"/>
    <w:multiLevelType w:val="hybridMultilevel"/>
    <w:tmpl w:val="4EA8E28E"/>
    <w:lvl w:ilvl="0" w:tplc="F7E84604">
      <w:numFmt w:val="bullet"/>
      <w:lvlText w:val="-"/>
      <w:lvlJc w:val="left"/>
      <w:pPr>
        <w:ind w:left="720" w:hanging="360"/>
      </w:pPr>
      <w:rPr>
        <w:rFonts w:ascii="Aptos" w:eastAsiaTheme="minorHAnsi" w:hAnsi="Aptos" w:cstheme="minorBidi" w:hint="default"/>
      </w:rPr>
    </w:lvl>
    <w:lvl w:ilvl="1" w:tplc="08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283E0268"/>
    <w:multiLevelType w:val="hybridMultilevel"/>
    <w:tmpl w:val="1EAE48BA"/>
    <w:lvl w:ilvl="0" w:tplc="F7E84604">
      <w:numFmt w:val="bullet"/>
      <w:lvlText w:val="-"/>
      <w:lvlJc w:val="left"/>
      <w:pPr>
        <w:ind w:left="720" w:hanging="360"/>
      </w:pPr>
      <w:rPr>
        <w:rFonts w:ascii="Aptos" w:eastAsiaTheme="minorHAnsi" w:hAnsi="Aptos" w:cstheme="minorBidi"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8491556"/>
    <w:multiLevelType w:val="hybridMultilevel"/>
    <w:tmpl w:val="8F0C4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9B339AF"/>
    <w:multiLevelType w:val="hybridMultilevel"/>
    <w:tmpl w:val="F98E4514"/>
    <w:lvl w:ilvl="0" w:tplc="FFFFFFFF">
      <w:numFmt w:val="bullet"/>
      <w:lvlText w:val="-"/>
      <w:lvlJc w:val="left"/>
      <w:pPr>
        <w:ind w:left="720" w:hanging="360"/>
      </w:pPr>
      <w:rPr>
        <w:rFonts w:ascii="Aptos" w:eastAsiaTheme="minorHAnsi" w:hAnsi="Aptos" w:cstheme="minorBidi" w:hint="default"/>
      </w:rPr>
    </w:lvl>
    <w:lvl w:ilvl="1" w:tplc="08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453A73E9"/>
    <w:multiLevelType w:val="hybridMultilevel"/>
    <w:tmpl w:val="795AE3A8"/>
    <w:lvl w:ilvl="0" w:tplc="FFFFFFFF">
      <w:numFmt w:val="bullet"/>
      <w:lvlText w:val="-"/>
      <w:lvlJc w:val="left"/>
      <w:pPr>
        <w:ind w:left="720" w:hanging="360"/>
      </w:pPr>
      <w:rPr>
        <w:rFonts w:ascii="Aptos" w:eastAsiaTheme="minorHAnsi" w:hAnsi="Aptos" w:cstheme="minorBidi" w:hint="default"/>
      </w:rPr>
    </w:lvl>
    <w:lvl w:ilvl="1" w:tplc="08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5958451F"/>
    <w:multiLevelType w:val="hybridMultilevel"/>
    <w:tmpl w:val="5E00A7C8"/>
    <w:lvl w:ilvl="0" w:tplc="FFFFFFFF">
      <w:numFmt w:val="bullet"/>
      <w:lvlText w:val="-"/>
      <w:lvlJc w:val="left"/>
      <w:pPr>
        <w:ind w:left="720" w:hanging="360"/>
      </w:pPr>
      <w:rPr>
        <w:rFonts w:ascii="Aptos" w:eastAsiaTheme="minorHAnsi" w:hAnsi="Aptos" w:cstheme="minorBidi" w:hint="default"/>
      </w:rPr>
    </w:lvl>
    <w:lvl w:ilvl="1" w:tplc="08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985619846">
    <w:abstractNumId w:val="2"/>
  </w:num>
  <w:num w:numId="2" w16cid:durableId="734855335">
    <w:abstractNumId w:val="3"/>
  </w:num>
  <w:num w:numId="3" w16cid:durableId="39984349">
    <w:abstractNumId w:val="1"/>
  </w:num>
  <w:num w:numId="4" w16cid:durableId="2012366947">
    <w:abstractNumId w:val="5"/>
  </w:num>
  <w:num w:numId="5" w16cid:durableId="9913552">
    <w:abstractNumId w:val="6"/>
  </w:num>
  <w:num w:numId="6" w16cid:durableId="942153475">
    <w:abstractNumId w:val="4"/>
  </w:num>
  <w:num w:numId="7" w16cid:durableId="21449295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1EFB"/>
    <w:rsid w:val="00000098"/>
    <w:rsid w:val="0000175A"/>
    <w:rsid w:val="00001C8E"/>
    <w:rsid w:val="00004590"/>
    <w:rsid w:val="00011445"/>
    <w:rsid w:val="0001685F"/>
    <w:rsid w:val="000211A0"/>
    <w:rsid w:val="00024585"/>
    <w:rsid w:val="000334E1"/>
    <w:rsid w:val="00036C28"/>
    <w:rsid w:val="000425DC"/>
    <w:rsid w:val="00044A50"/>
    <w:rsid w:val="00046D76"/>
    <w:rsid w:val="00053D37"/>
    <w:rsid w:val="000548F5"/>
    <w:rsid w:val="000632CC"/>
    <w:rsid w:val="000646F6"/>
    <w:rsid w:val="00064A69"/>
    <w:rsid w:val="000658D4"/>
    <w:rsid w:val="0007599E"/>
    <w:rsid w:val="00081A11"/>
    <w:rsid w:val="00087DF6"/>
    <w:rsid w:val="00090B72"/>
    <w:rsid w:val="0009266D"/>
    <w:rsid w:val="000953D5"/>
    <w:rsid w:val="000A3761"/>
    <w:rsid w:val="000A56CD"/>
    <w:rsid w:val="000E0017"/>
    <w:rsid w:val="000F21E8"/>
    <w:rsid w:val="000F2606"/>
    <w:rsid w:val="000F4A58"/>
    <w:rsid w:val="000F52EE"/>
    <w:rsid w:val="001034F9"/>
    <w:rsid w:val="00110568"/>
    <w:rsid w:val="00123E9B"/>
    <w:rsid w:val="001247EA"/>
    <w:rsid w:val="00132923"/>
    <w:rsid w:val="0013765C"/>
    <w:rsid w:val="001465B0"/>
    <w:rsid w:val="00150DC4"/>
    <w:rsid w:val="00153662"/>
    <w:rsid w:val="00156BAF"/>
    <w:rsid w:val="00164073"/>
    <w:rsid w:val="00172DC1"/>
    <w:rsid w:val="00174590"/>
    <w:rsid w:val="0017617A"/>
    <w:rsid w:val="001905B8"/>
    <w:rsid w:val="001A6A54"/>
    <w:rsid w:val="001A7AA9"/>
    <w:rsid w:val="001B238C"/>
    <w:rsid w:val="001B3E2B"/>
    <w:rsid w:val="001C4068"/>
    <w:rsid w:val="001F5259"/>
    <w:rsid w:val="002038E6"/>
    <w:rsid w:val="002072E7"/>
    <w:rsid w:val="00221EFB"/>
    <w:rsid w:val="00235C75"/>
    <w:rsid w:val="00242E42"/>
    <w:rsid w:val="00254B09"/>
    <w:rsid w:val="00254BAD"/>
    <w:rsid w:val="00260D5D"/>
    <w:rsid w:val="002613A1"/>
    <w:rsid w:val="00261EF9"/>
    <w:rsid w:val="00280B40"/>
    <w:rsid w:val="00291E03"/>
    <w:rsid w:val="00292758"/>
    <w:rsid w:val="002A0F65"/>
    <w:rsid w:val="002B0569"/>
    <w:rsid w:val="002B2165"/>
    <w:rsid w:val="002B2F4A"/>
    <w:rsid w:val="002B7E21"/>
    <w:rsid w:val="002C2870"/>
    <w:rsid w:val="002E0696"/>
    <w:rsid w:val="002E112E"/>
    <w:rsid w:val="002E13B4"/>
    <w:rsid w:val="002E54D3"/>
    <w:rsid w:val="002F1097"/>
    <w:rsid w:val="002F1202"/>
    <w:rsid w:val="002F3F8A"/>
    <w:rsid w:val="00301F29"/>
    <w:rsid w:val="00304009"/>
    <w:rsid w:val="00310A7B"/>
    <w:rsid w:val="00310E79"/>
    <w:rsid w:val="00323C54"/>
    <w:rsid w:val="00327081"/>
    <w:rsid w:val="003337C5"/>
    <w:rsid w:val="0033648D"/>
    <w:rsid w:val="0034631A"/>
    <w:rsid w:val="003546AC"/>
    <w:rsid w:val="0036362F"/>
    <w:rsid w:val="00363B22"/>
    <w:rsid w:val="003644EC"/>
    <w:rsid w:val="0036762B"/>
    <w:rsid w:val="0037543E"/>
    <w:rsid w:val="00383B21"/>
    <w:rsid w:val="00383BAB"/>
    <w:rsid w:val="00385060"/>
    <w:rsid w:val="003870E4"/>
    <w:rsid w:val="0039136D"/>
    <w:rsid w:val="003934C6"/>
    <w:rsid w:val="00395FB8"/>
    <w:rsid w:val="00397FDF"/>
    <w:rsid w:val="003A0B90"/>
    <w:rsid w:val="003A11CA"/>
    <w:rsid w:val="003D4C24"/>
    <w:rsid w:val="003E2739"/>
    <w:rsid w:val="003E3891"/>
    <w:rsid w:val="003E712C"/>
    <w:rsid w:val="003F4E00"/>
    <w:rsid w:val="003F5386"/>
    <w:rsid w:val="003F7C70"/>
    <w:rsid w:val="004012DB"/>
    <w:rsid w:val="00410D77"/>
    <w:rsid w:val="004152D4"/>
    <w:rsid w:val="00430239"/>
    <w:rsid w:val="00432855"/>
    <w:rsid w:val="00440318"/>
    <w:rsid w:val="00441D89"/>
    <w:rsid w:val="004434D1"/>
    <w:rsid w:val="00446571"/>
    <w:rsid w:val="00447907"/>
    <w:rsid w:val="0045511D"/>
    <w:rsid w:val="004568CE"/>
    <w:rsid w:val="0047141C"/>
    <w:rsid w:val="00471BC9"/>
    <w:rsid w:val="00472A66"/>
    <w:rsid w:val="00475BCA"/>
    <w:rsid w:val="00490308"/>
    <w:rsid w:val="00491A19"/>
    <w:rsid w:val="004A3B6E"/>
    <w:rsid w:val="004A44AF"/>
    <w:rsid w:val="004B2607"/>
    <w:rsid w:val="004B41FD"/>
    <w:rsid w:val="004B63AA"/>
    <w:rsid w:val="004C0505"/>
    <w:rsid w:val="004C2881"/>
    <w:rsid w:val="004C4BE6"/>
    <w:rsid w:val="004C6399"/>
    <w:rsid w:val="004D15F7"/>
    <w:rsid w:val="004D6454"/>
    <w:rsid w:val="004E41C6"/>
    <w:rsid w:val="004F29E3"/>
    <w:rsid w:val="00506C3A"/>
    <w:rsid w:val="00511D20"/>
    <w:rsid w:val="00513332"/>
    <w:rsid w:val="00514188"/>
    <w:rsid w:val="00526B39"/>
    <w:rsid w:val="0053628D"/>
    <w:rsid w:val="005449A7"/>
    <w:rsid w:val="00545D99"/>
    <w:rsid w:val="00551B13"/>
    <w:rsid w:val="0055272A"/>
    <w:rsid w:val="00555956"/>
    <w:rsid w:val="005715EF"/>
    <w:rsid w:val="00572BC6"/>
    <w:rsid w:val="00581A21"/>
    <w:rsid w:val="0058322E"/>
    <w:rsid w:val="005841AB"/>
    <w:rsid w:val="00584EF0"/>
    <w:rsid w:val="00591A30"/>
    <w:rsid w:val="00594FBE"/>
    <w:rsid w:val="005A53D0"/>
    <w:rsid w:val="005A658B"/>
    <w:rsid w:val="005A7775"/>
    <w:rsid w:val="005B1BB8"/>
    <w:rsid w:val="005B3CED"/>
    <w:rsid w:val="005D1234"/>
    <w:rsid w:val="005D27E2"/>
    <w:rsid w:val="005D4A36"/>
    <w:rsid w:val="005E019A"/>
    <w:rsid w:val="005E0A3E"/>
    <w:rsid w:val="005E45C4"/>
    <w:rsid w:val="005E49AB"/>
    <w:rsid w:val="005F2AC1"/>
    <w:rsid w:val="00600BAD"/>
    <w:rsid w:val="006028BA"/>
    <w:rsid w:val="00602A32"/>
    <w:rsid w:val="00602F07"/>
    <w:rsid w:val="006132EB"/>
    <w:rsid w:val="00613C67"/>
    <w:rsid w:val="00613DBE"/>
    <w:rsid w:val="00623EBB"/>
    <w:rsid w:val="00632D78"/>
    <w:rsid w:val="00632EDD"/>
    <w:rsid w:val="00634074"/>
    <w:rsid w:val="00637614"/>
    <w:rsid w:val="00641B91"/>
    <w:rsid w:val="00644D42"/>
    <w:rsid w:val="00646D2C"/>
    <w:rsid w:val="006477D3"/>
    <w:rsid w:val="0065679F"/>
    <w:rsid w:val="00670E43"/>
    <w:rsid w:val="00676906"/>
    <w:rsid w:val="0069503F"/>
    <w:rsid w:val="006A1C71"/>
    <w:rsid w:val="006A1DA4"/>
    <w:rsid w:val="006B4CCB"/>
    <w:rsid w:val="006B5352"/>
    <w:rsid w:val="006C21C3"/>
    <w:rsid w:val="006C2765"/>
    <w:rsid w:val="006C6A2A"/>
    <w:rsid w:val="006D00ED"/>
    <w:rsid w:val="006D22E3"/>
    <w:rsid w:val="006D3A09"/>
    <w:rsid w:val="006D732F"/>
    <w:rsid w:val="006F005D"/>
    <w:rsid w:val="006F1670"/>
    <w:rsid w:val="006F29C9"/>
    <w:rsid w:val="006F4B40"/>
    <w:rsid w:val="00705456"/>
    <w:rsid w:val="00711325"/>
    <w:rsid w:val="00723BEB"/>
    <w:rsid w:val="00734021"/>
    <w:rsid w:val="00736FEE"/>
    <w:rsid w:val="00740813"/>
    <w:rsid w:val="00743827"/>
    <w:rsid w:val="007446B2"/>
    <w:rsid w:val="0075393F"/>
    <w:rsid w:val="00755F1E"/>
    <w:rsid w:val="00760C20"/>
    <w:rsid w:val="00780CEF"/>
    <w:rsid w:val="00780F61"/>
    <w:rsid w:val="007B6245"/>
    <w:rsid w:val="007C44DE"/>
    <w:rsid w:val="007D071F"/>
    <w:rsid w:val="007F272C"/>
    <w:rsid w:val="007F5FB7"/>
    <w:rsid w:val="0080221C"/>
    <w:rsid w:val="00830C90"/>
    <w:rsid w:val="0083419D"/>
    <w:rsid w:val="00834CA3"/>
    <w:rsid w:val="008375BF"/>
    <w:rsid w:val="00840CFD"/>
    <w:rsid w:val="008432F1"/>
    <w:rsid w:val="00844DB0"/>
    <w:rsid w:val="00845000"/>
    <w:rsid w:val="00845C76"/>
    <w:rsid w:val="00855228"/>
    <w:rsid w:val="008623D1"/>
    <w:rsid w:val="00870866"/>
    <w:rsid w:val="00880157"/>
    <w:rsid w:val="00883175"/>
    <w:rsid w:val="00891324"/>
    <w:rsid w:val="008920B2"/>
    <w:rsid w:val="00892B9D"/>
    <w:rsid w:val="008936A8"/>
    <w:rsid w:val="008969DD"/>
    <w:rsid w:val="00896B39"/>
    <w:rsid w:val="00897C76"/>
    <w:rsid w:val="008D06E3"/>
    <w:rsid w:val="008D4B98"/>
    <w:rsid w:val="008F0810"/>
    <w:rsid w:val="008F20D5"/>
    <w:rsid w:val="008F2A34"/>
    <w:rsid w:val="008F6AE0"/>
    <w:rsid w:val="00921CB4"/>
    <w:rsid w:val="00954271"/>
    <w:rsid w:val="00957017"/>
    <w:rsid w:val="00975D84"/>
    <w:rsid w:val="0098623E"/>
    <w:rsid w:val="0099314D"/>
    <w:rsid w:val="009A67DC"/>
    <w:rsid w:val="009B6A8C"/>
    <w:rsid w:val="009C18BF"/>
    <w:rsid w:val="009D0F2F"/>
    <w:rsid w:val="009D11AB"/>
    <w:rsid w:val="009D6113"/>
    <w:rsid w:val="009D790C"/>
    <w:rsid w:val="009E0C28"/>
    <w:rsid w:val="009E260A"/>
    <w:rsid w:val="009E4744"/>
    <w:rsid w:val="00A00ABF"/>
    <w:rsid w:val="00A00D13"/>
    <w:rsid w:val="00A108BB"/>
    <w:rsid w:val="00A133C8"/>
    <w:rsid w:val="00A17485"/>
    <w:rsid w:val="00A259E4"/>
    <w:rsid w:val="00A26255"/>
    <w:rsid w:val="00A26AA2"/>
    <w:rsid w:val="00A31F53"/>
    <w:rsid w:val="00A333F7"/>
    <w:rsid w:val="00A40445"/>
    <w:rsid w:val="00A430EA"/>
    <w:rsid w:val="00A503C3"/>
    <w:rsid w:val="00A574B2"/>
    <w:rsid w:val="00A6205E"/>
    <w:rsid w:val="00A67F35"/>
    <w:rsid w:val="00A7223B"/>
    <w:rsid w:val="00A770E5"/>
    <w:rsid w:val="00A83D33"/>
    <w:rsid w:val="00A86078"/>
    <w:rsid w:val="00A863FC"/>
    <w:rsid w:val="00A95D0A"/>
    <w:rsid w:val="00AB22B7"/>
    <w:rsid w:val="00AB5892"/>
    <w:rsid w:val="00AC1A35"/>
    <w:rsid w:val="00AC3846"/>
    <w:rsid w:val="00AC4A3B"/>
    <w:rsid w:val="00AD466A"/>
    <w:rsid w:val="00AE02E0"/>
    <w:rsid w:val="00AE0911"/>
    <w:rsid w:val="00AF0E1F"/>
    <w:rsid w:val="00B05DAD"/>
    <w:rsid w:val="00B07097"/>
    <w:rsid w:val="00B12558"/>
    <w:rsid w:val="00B15A05"/>
    <w:rsid w:val="00B213BA"/>
    <w:rsid w:val="00B474E1"/>
    <w:rsid w:val="00B62815"/>
    <w:rsid w:val="00B6474A"/>
    <w:rsid w:val="00B674CB"/>
    <w:rsid w:val="00B70B07"/>
    <w:rsid w:val="00B817AB"/>
    <w:rsid w:val="00B860F0"/>
    <w:rsid w:val="00B863A3"/>
    <w:rsid w:val="00BB0D6C"/>
    <w:rsid w:val="00BB5F22"/>
    <w:rsid w:val="00BC2CF9"/>
    <w:rsid w:val="00BC30A9"/>
    <w:rsid w:val="00BC6BEB"/>
    <w:rsid w:val="00BC707D"/>
    <w:rsid w:val="00BE4862"/>
    <w:rsid w:val="00BE7E6A"/>
    <w:rsid w:val="00BF5DFB"/>
    <w:rsid w:val="00C02924"/>
    <w:rsid w:val="00C04164"/>
    <w:rsid w:val="00C0579C"/>
    <w:rsid w:val="00C17898"/>
    <w:rsid w:val="00C37EF9"/>
    <w:rsid w:val="00C4021B"/>
    <w:rsid w:val="00C42CAA"/>
    <w:rsid w:val="00C4489B"/>
    <w:rsid w:val="00C52792"/>
    <w:rsid w:val="00C80C69"/>
    <w:rsid w:val="00C85A64"/>
    <w:rsid w:val="00C87529"/>
    <w:rsid w:val="00C91B60"/>
    <w:rsid w:val="00C926A8"/>
    <w:rsid w:val="00C96289"/>
    <w:rsid w:val="00C975D5"/>
    <w:rsid w:val="00C976D9"/>
    <w:rsid w:val="00C97986"/>
    <w:rsid w:val="00CB2437"/>
    <w:rsid w:val="00CC3FFE"/>
    <w:rsid w:val="00CC6045"/>
    <w:rsid w:val="00CD5CBB"/>
    <w:rsid w:val="00CD667A"/>
    <w:rsid w:val="00CD75EE"/>
    <w:rsid w:val="00CE1AC7"/>
    <w:rsid w:val="00CE2DB6"/>
    <w:rsid w:val="00CE3CB0"/>
    <w:rsid w:val="00CF1EBA"/>
    <w:rsid w:val="00CF279F"/>
    <w:rsid w:val="00D072E8"/>
    <w:rsid w:val="00D07F21"/>
    <w:rsid w:val="00D13621"/>
    <w:rsid w:val="00D22494"/>
    <w:rsid w:val="00D236E3"/>
    <w:rsid w:val="00D241B4"/>
    <w:rsid w:val="00D30F74"/>
    <w:rsid w:val="00D35F32"/>
    <w:rsid w:val="00D45452"/>
    <w:rsid w:val="00D605CA"/>
    <w:rsid w:val="00D67371"/>
    <w:rsid w:val="00D6744D"/>
    <w:rsid w:val="00D67F33"/>
    <w:rsid w:val="00D72DA1"/>
    <w:rsid w:val="00D73594"/>
    <w:rsid w:val="00D751D2"/>
    <w:rsid w:val="00D82BE9"/>
    <w:rsid w:val="00D85D04"/>
    <w:rsid w:val="00D86780"/>
    <w:rsid w:val="00D90B15"/>
    <w:rsid w:val="00D90EBD"/>
    <w:rsid w:val="00D92249"/>
    <w:rsid w:val="00D93AB6"/>
    <w:rsid w:val="00DB4144"/>
    <w:rsid w:val="00DB4B42"/>
    <w:rsid w:val="00DB4EE5"/>
    <w:rsid w:val="00DB5AE5"/>
    <w:rsid w:val="00DB7706"/>
    <w:rsid w:val="00DC1A17"/>
    <w:rsid w:val="00DC1F33"/>
    <w:rsid w:val="00DD6767"/>
    <w:rsid w:val="00DD7E73"/>
    <w:rsid w:val="00DF19F4"/>
    <w:rsid w:val="00E13524"/>
    <w:rsid w:val="00E14279"/>
    <w:rsid w:val="00E1471C"/>
    <w:rsid w:val="00E20ACE"/>
    <w:rsid w:val="00E2199E"/>
    <w:rsid w:val="00E23A3A"/>
    <w:rsid w:val="00E33C42"/>
    <w:rsid w:val="00E33F3D"/>
    <w:rsid w:val="00E34A71"/>
    <w:rsid w:val="00E34F14"/>
    <w:rsid w:val="00E350DC"/>
    <w:rsid w:val="00E444BA"/>
    <w:rsid w:val="00E446C8"/>
    <w:rsid w:val="00E4503A"/>
    <w:rsid w:val="00E46E2D"/>
    <w:rsid w:val="00E51CCD"/>
    <w:rsid w:val="00E51F4A"/>
    <w:rsid w:val="00E56748"/>
    <w:rsid w:val="00E56BBD"/>
    <w:rsid w:val="00E61D5A"/>
    <w:rsid w:val="00E6296F"/>
    <w:rsid w:val="00E63688"/>
    <w:rsid w:val="00E66D38"/>
    <w:rsid w:val="00E83508"/>
    <w:rsid w:val="00E84714"/>
    <w:rsid w:val="00E85B6A"/>
    <w:rsid w:val="00E86B49"/>
    <w:rsid w:val="00E96883"/>
    <w:rsid w:val="00E97DD4"/>
    <w:rsid w:val="00EA231E"/>
    <w:rsid w:val="00EA328A"/>
    <w:rsid w:val="00EA3CF7"/>
    <w:rsid w:val="00EB2DFE"/>
    <w:rsid w:val="00EC6243"/>
    <w:rsid w:val="00ED097B"/>
    <w:rsid w:val="00EF02AE"/>
    <w:rsid w:val="00EF457B"/>
    <w:rsid w:val="00F0674B"/>
    <w:rsid w:val="00F34C79"/>
    <w:rsid w:val="00F40E56"/>
    <w:rsid w:val="00F43A82"/>
    <w:rsid w:val="00F602FF"/>
    <w:rsid w:val="00F672BB"/>
    <w:rsid w:val="00F672F3"/>
    <w:rsid w:val="00F702C3"/>
    <w:rsid w:val="00F730DA"/>
    <w:rsid w:val="00F76175"/>
    <w:rsid w:val="00F851D1"/>
    <w:rsid w:val="00FA1151"/>
    <w:rsid w:val="00FA1154"/>
    <w:rsid w:val="00FA1E6B"/>
    <w:rsid w:val="00FA60F9"/>
    <w:rsid w:val="00FB2ADC"/>
    <w:rsid w:val="00FC0C9C"/>
    <w:rsid w:val="00FC4BDB"/>
    <w:rsid w:val="00FC7A36"/>
    <w:rsid w:val="00FD5DA7"/>
    <w:rsid w:val="00FE3E7F"/>
    <w:rsid w:val="00FE6738"/>
    <w:rsid w:val="00FF3D02"/>
    <w:rsid w:val="00FF4C59"/>
    <w:rsid w:val="00FF4E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7A1025"/>
  <w15:chartTrackingRefBased/>
  <w15:docId w15:val="{DC66B41F-0F34-4305-BF34-CEB6E5FB4C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5F1E"/>
  </w:style>
  <w:style w:type="paragraph" w:styleId="Heading1">
    <w:name w:val="heading 1"/>
    <w:basedOn w:val="Normal"/>
    <w:next w:val="Normal"/>
    <w:link w:val="Heading1Char"/>
    <w:uiPriority w:val="9"/>
    <w:qFormat/>
    <w:rsid w:val="00221EF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21EF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21EF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21EF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21EF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21EF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21EF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21EF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21EF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21EF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21EF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21EF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21EF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21EF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21EF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21EF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21EF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21EFB"/>
    <w:rPr>
      <w:rFonts w:eastAsiaTheme="majorEastAsia" w:cstheme="majorBidi"/>
      <w:color w:val="272727" w:themeColor="text1" w:themeTint="D8"/>
    </w:rPr>
  </w:style>
  <w:style w:type="paragraph" w:styleId="Title">
    <w:name w:val="Title"/>
    <w:basedOn w:val="Normal"/>
    <w:next w:val="Normal"/>
    <w:link w:val="TitleChar"/>
    <w:uiPriority w:val="10"/>
    <w:qFormat/>
    <w:rsid w:val="00221EF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21EF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21EF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21EF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21EFB"/>
    <w:pPr>
      <w:spacing w:before="160"/>
      <w:jc w:val="center"/>
    </w:pPr>
    <w:rPr>
      <w:i/>
      <w:iCs/>
      <w:color w:val="404040" w:themeColor="text1" w:themeTint="BF"/>
    </w:rPr>
  </w:style>
  <w:style w:type="character" w:customStyle="1" w:styleId="QuoteChar">
    <w:name w:val="Quote Char"/>
    <w:basedOn w:val="DefaultParagraphFont"/>
    <w:link w:val="Quote"/>
    <w:uiPriority w:val="29"/>
    <w:rsid w:val="00221EFB"/>
    <w:rPr>
      <w:i/>
      <w:iCs/>
      <w:color w:val="404040" w:themeColor="text1" w:themeTint="BF"/>
    </w:rPr>
  </w:style>
  <w:style w:type="paragraph" w:styleId="ListParagraph">
    <w:name w:val="List Paragraph"/>
    <w:basedOn w:val="Normal"/>
    <w:uiPriority w:val="34"/>
    <w:qFormat/>
    <w:rsid w:val="00221EFB"/>
    <w:pPr>
      <w:ind w:left="720"/>
      <w:contextualSpacing/>
    </w:pPr>
  </w:style>
  <w:style w:type="character" w:styleId="IntenseEmphasis">
    <w:name w:val="Intense Emphasis"/>
    <w:basedOn w:val="DefaultParagraphFont"/>
    <w:uiPriority w:val="21"/>
    <w:qFormat/>
    <w:rsid w:val="00221EFB"/>
    <w:rPr>
      <w:i/>
      <w:iCs/>
      <w:color w:val="0F4761" w:themeColor="accent1" w:themeShade="BF"/>
    </w:rPr>
  </w:style>
  <w:style w:type="paragraph" w:styleId="IntenseQuote">
    <w:name w:val="Intense Quote"/>
    <w:basedOn w:val="Normal"/>
    <w:next w:val="Normal"/>
    <w:link w:val="IntenseQuoteChar"/>
    <w:uiPriority w:val="30"/>
    <w:qFormat/>
    <w:rsid w:val="00221EF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21EFB"/>
    <w:rPr>
      <w:i/>
      <w:iCs/>
      <w:color w:val="0F4761" w:themeColor="accent1" w:themeShade="BF"/>
    </w:rPr>
  </w:style>
  <w:style w:type="character" w:styleId="IntenseReference">
    <w:name w:val="Intense Reference"/>
    <w:basedOn w:val="DefaultParagraphFont"/>
    <w:uiPriority w:val="32"/>
    <w:qFormat/>
    <w:rsid w:val="00221EFB"/>
    <w:rPr>
      <w:b/>
      <w:bCs/>
      <w:smallCaps/>
      <w:color w:val="0F4761" w:themeColor="accent1" w:themeShade="BF"/>
      <w:spacing w:val="5"/>
    </w:rPr>
  </w:style>
  <w:style w:type="paragraph" w:styleId="Header">
    <w:name w:val="header"/>
    <w:basedOn w:val="Normal"/>
    <w:link w:val="HeaderChar"/>
    <w:uiPriority w:val="99"/>
    <w:unhideWhenUsed/>
    <w:rsid w:val="00DB7706"/>
    <w:pPr>
      <w:tabs>
        <w:tab w:val="center" w:pos="4513"/>
        <w:tab w:val="right" w:pos="9026"/>
      </w:tabs>
      <w:spacing w:after="0" w:line="240" w:lineRule="auto"/>
    </w:pPr>
  </w:style>
  <w:style w:type="character" w:customStyle="1" w:styleId="HeaderChar">
    <w:name w:val="Header Char"/>
    <w:basedOn w:val="DefaultParagraphFont"/>
    <w:link w:val="Header"/>
    <w:uiPriority w:val="99"/>
    <w:rsid w:val="00DB7706"/>
  </w:style>
  <w:style w:type="paragraph" w:styleId="Footer">
    <w:name w:val="footer"/>
    <w:basedOn w:val="Normal"/>
    <w:link w:val="FooterChar"/>
    <w:uiPriority w:val="99"/>
    <w:unhideWhenUsed/>
    <w:rsid w:val="00DB7706"/>
    <w:pPr>
      <w:tabs>
        <w:tab w:val="center" w:pos="4513"/>
        <w:tab w:val="right" w:pos="9026"/>
      </w:tabs>
      <w:spacing w:after="0" w:line="240" w:lineRule="auto"/>
    </w:pPr>
  </w:style>
  <w:style w:type="character" w:customStyle="1" w:styleId="FooterChar">
    <w:name w:val="Footer Char"/>
    <w:basedOn w:val="DefaultParagraphFont"/>
    <w:link w:val="Footer"/>
    <w:uiPriority w:val="99"/>
    <w:rsid w:val="00DB77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D915FE-8783-4269-8555-98FE5CB2EC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6</Pages>
  <Words>1419</Words>
  <Characters>9298</Characters>
  <Application>Microsoft Office Word</Application>
  <DocSecurity>0</DocSecurity>
  <Lines>332</Lines>
  <Paragraphs>274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Cox</dc:creator>
  <cp:keywords/>
  <dc:description/>
  <cp:lastModifiedBy>Michaela Cosway</cp:lastModifiedBy>
  <cp:revision>45</cp:revision>
  <dcterms:created xsi:type="dcterms:W3CDTF">2025-11-04T17:52:00Z</dcterms:created>
  <dcterms:modified xsi:type="dcterms:W3CDTF">2025-11-14T10:20:00Z</dcterms:modified>
</cp:coreProperties>
</file>